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94" w:rsidRPr="0045039B" w:rsidRDefault="002A4D94" w:rsidP="00F70759">
      <w:pPr>
        <w:spacing w:before="120" w:after="120"/>
        <w:jc w:val="center"/>
        <w:rPr>
          <w:rFonts w:ascii="Arial" w:hAnsi="Arial" w:cs="Arial"/>
          <w:b/>
          <w:u w:val="single"/>
          <w:lang w:eastAsia="en-US"/>
        </w:rPr>
      </w:pPr>
      <w:r w:rsidRPr="0045039B">
        <w:rPr>
          <w:rFonts w:ascii="Arial" w:hAnsi="Arial" w:cs="Arial"/>
          <w:b/>
          <w:u w:val="single"/>
          <w:lang w:eastAsia="en-US"/>
        </w:rPr>
        <w:t>ANEX</w:t>
      </w:r>
      <w:bookmarkStart w:id="0" w:name="IX1"/>
      <w:bookmarkEnd w:id="0"/>
      <w:r w:rsidRPr="0045039B">
        <w:rPr>
          <w:rFonts w:ascii="Arial" w:hAnsi="Arial" w:cs="Arial"/>
          <w:b/>
          <w:u w:val="single"/>
          <w:lang w:eastAsia="en-US"/>
        </w:rPr>
        <w:t>O XII-1</w:t>
      </w:r>
    </w:p>
    <w:p w:rsidR="002A4D94" w:rsidRPr="0045039B" w:rsidRDefault="002A4D94" w:rsidP="00F70759">
      <w:pPr>
        <w:spacing w:before="120" w:after="120"/>
        <w:jc w:val="center"/>
        <w:rPr>
          <w:rFonts w:ascii="Arial" w:hAnsi="Arial" w:cs="Arial"/>
          <w:b/>
          <w:u w:val="single"/>
          <w:lang w:eastAsia="en-US"/>
        </w:rPr>
      </w:pPr>
      <w:r w:rsidRPr="0045039B">
        <w:rPr>
          <w:rFonts w:ascii="Arial" w:hAnsi="Arial" w:cs="Arial"/>
          <w:b/>
          <w:u w:val="single"/>
          <w:lang w:eastAsia="en-US"/>
        </w:rPr>
        <w:t xml:space="preserve">MODELO ORIENTATIVO DE INFORME DE </w:t>
      </w:r>
      <w:proofErr w:type="spellStart"/>
      <w:r w:rsidRPr="0045039B">
        <w:rPr>
          <w:rFonts w:ascii="Arial" w:hAnsi="Arial" w:cs="Arial"/>
          <w:b/>
          <w:u w:val="single"/>
          <w:lang w:eastAsia="en-US"/>
        </w:rPr>
        <w:t>AUDITORíA</w:t>
      </w:r>
      <w:proofErr w:type="spellEnd"/>
    </w:p>
    <w:p w:rsidR="002A4D94" w:rsidRPr="0045039B" w:rsidRDefault="002A4D94" w:rsidP="00F70759">
      <w:pPr>
        <w:spacing w:before="120" w:after="120"/>
        <w:rPr>
          <w:rFonts w:ascii="Arial" w:hAnsi="Arial" w:cs="Arial"/>
          <w:b/>
          <w:u w:val="single"/>
          <w:lang w:eastAsia="en-US"/>
        </w:rPr>
      </w:pPr>
    </w:p>
    <w:p w:rsidR="002A4D94" w:rsidRPr="0045039B" w:rsidRDefault="002A4D94" w:rsidP="00F70759">
      <w:pPr>
        <w:spacing w:before="120" w:after="120"/>
        <w:jc w:val="both"/>
        <w:rPr>
          <w:rFonts w:ascii="Arial" w:hAnsi="Arial" w:cs="Arial"/>
        </w:rPr>
      </w:pPr>
      <w:r w:rsidRPr="0045039B">
        <w:rPr>
          <w:rFonts w:ascii="Arial" w:hAnsi="Arial" w:cs="Arial"/>
          <w:color w:val="000000"/>
        </w:rPr>
        <w:t>Hemos revisado los Estados Financieros de………………………………………….. , cuya formulación y contenido son responsabilidad de los administradores de la Entidad.</w:t>
      </w:r>
    </w:p>
    <w:p w:rsidR="002A4D94" w:rsidRPr="0045039B" w:rsidRDefault="002A4D94" w:rsidP="00F70759">
      <w:pPr>
        <w:spacing w:before="120" w:after="120"/>
        <w:jc w:val="both"/>
        <w:rPr>
          <w:rFonts w:ascii="Arial" w:hAnsi="Arial" w:cs="Arial"/>
        </w:rPr>
      </w:pPr>
      <w:r w:rsidRPr="0045039B">
        <w:rPr>
          <w:rFonts w:ascii="Arial" w:hAnsi="Arial" w:cs="Arial"/>
          <w:color w:val="000000"/>
        </w:rPr>
        <w:t xml:space="preserve">Nuestra responsabilidad es expresar una opinión sobre si la subvención concedida por parte del Cabildo Insular de Tenerife en la </w:t>
      </w:r>
      <w:r w:rsidRPr="0045039B">
        <w:rPr>
          <w:rFonts w:ascii="Arial" w:hAnsi="Arial" w:cs="Arial"/>
          <w:b/>
          <w:bCs/>
          <w:color w:val="000000"/>
        </w:rPr>
        <w:t xml:space="preserve">“Convocatoria para el otorgamiento de subvenciones a proyectos de Cooperación al Desarrollo Internacional realizados por </w:t>
      </w:r>
      <w:proofErr w:type="spellStart"/>
      <w:r w:rsidRPr="0045039B">
        <w:rPr>
          <w:rFonts w:ascii="Arial" w:hAnsi="Arial" w:cs="Arial"/>
          <w:b/>
          <w:bCs/>
          <w:color w:val="000000"/>
        </w:rPr>
        <w:t>ONGs</w:t>
      </w:r>
      <w:proofErr w:type="spellEnd"/>
      <w:r w:rsidRPr="0045039B">
        <w:rPr>
          <w:rFonts w:ascii="Arial" w:hAnsi="Arial" w:cs="Arial"/>
          <w:b/>
          <w:bCs/>
          <w:color w:val="000000"/>
        </w:rPr>
        <w:t xml:space="preserve"> y otros Agentes de Cooperación Internacional para el Desarrollo”</w:t>
      </w:r>
      <w:r w:rsidRPr="0045039B">
        <w:rPr>
          <w:rFonts w:ascii="Arial" w:hAnsi="Arial" w:cs="Arial"/>
          <w:color w:val="000000"/>
        </w:rPr>
        <w:t xml:space="preserve"> mediante Acuerdo del Consejo de Gobierno Insular número……………….. </w:t>
      </w:r>
      <w:proofErr w:type="gramStart"/>
      <w:r w:rsidRPr="0045039B">
        <w:rPr>
          <w:rFonts w:ascii="Arial" w:hAnsi="Arial" w:cs="Arial"/>
          <w:color w:val="000000"/>
        </w:rPr>
        <w:t>de</w:t>
      </w:r>
      <w:proofErr w:type="gramEnd"/>
      <w:r w:rsidRPr="0045039B">
        <w:rPr>
          <w:rFonts w:ascii="Arial" w:hAnsi="Arial" w:cs="Arial"/>
          <w:color w:val="000000"/>
        </w:rPr>
        <w:t xml:space="preserve"> fecha…………………….. </w:t>
      </w:r>
      <w:proofErr w:type="gramStart"/>
      <w:r w:rsidRPr="0045039B">
        <w:rPr>
          <w:rFonts w:ascii="Arial" w:hAnsi="Arial" w:cs="Arial"/>
          <w:color w:val="000000"/>
        </w:rPr>
        <w:t>de</w:t>
      </w:r>
      <w:proofErr w:type="gramEnd"/>
      <w:r w:rsidRPr="0045039B">
        <w:rPr>
          <w:rFonts w:ascii="Arial" w:hAnsi="Arial" w:cs="Arial"/>
          <w:color w:val="000000"/>
        </w:rPr>
        <w:t xml:space="preserve"> 20….., para el desarrollo del Proyecto denominado “…………………………………………………………………………….”, ha sido aplicada al fin propuesto, sobre la adecuada contabilización, correcta expedición de los documentos de gastos y sobre la evidencia de los pagos. Dicha opinión se basa en el trabajo realizado, de acuerdo con las normas de auditoría generalmente aceptadas.</w:t>
      </w:r>
    </w:p>
    <w:p w:rsidR="002A4D94" w:rsidRPr="0045039B" w:rsidRDefault="002A4D94" w:rsidP="00F70759">
      <w:pPr>
        <w:spacing w:before="120" w:after="120"/>
        <w:jc w:val="both"/>
        <w:rPr>
          <w:rFonts w:ascii="Arial" w:hAnsi="Arial" w:cs="Arial"/>
        </w:rPr>
      </w:pPr>
      <w:r w:rsidRPr="0045039B">
        <w:rPr>
          <w:rFonts w:ascii="Arial" w:hAnsi="Arial" w:cs="Arial"/>
          <w:color w:val="000000"/>
        </w:rPr>
        <w:t>La Entidad presenta junto a la previsión de gastos e ingresos para la realización de la operación subvencionada, la correspondiente justificación de gastos, según la siguiente agrupación:</w:t>
      </w:r>
    </w:p>
    <w:p w:rsidR="002A4D94" w:rsidRPr="0045039B" w:rsidRDefault="002A4D94" w:rsidP="00F70759">
      <w:pPr>
        <w:spacing w:before="120" w:after="120"/>
        <w:jc w:val="both"/>
        <w:rPr>
          <w:rFonts w:ascii="Arial" w:hAnsi="Arial" w:cs="Arial"/>
        </w:rPr>
      </w:pPr>
      <w:r w:rsidRPr="0045039B">
        <w:rPr>
          <w:rFonts w:ascii="Arial" w:hAnsi="Arial" w:cs="Arial"/>
          <w:i/>
          <w:iCs/>
          <w:color w:val="000000"/>
        </w:rPr>
        <w:t xml:space="preserve">(Poner tantos cuadros con el formato del </w:t>
      </w:r>
      <w:r w:rsidRPr="0045039B">
        <w:rPr>
          <w:rFonts w:ascii="Arial" w:hAnsi="Arial" w:cs="Arial"/>
          <w:i/>
          <w:iCs/>
        </w:rPr>
        <w:t xml:space="preserve">Anexo VIII </w:t>
      </w:r>
      <w:r w:rsidRPr="0045039B">
        <w:rPr>
          <w:rFonts w:ascii="Arial" w:hAnsi="Arial" w:cs="Arial"/>
          <w:i/>
          <w:iCs/>
          <w:color w:val="000000"/>
        </w:rPr>
        <w:t>como sean necesarios. En caso de producirse desviaciones respecto a la previsión, añadir el cuadro que figura al final de las Notas añadidas a este modelo de Informe).</w:t>
      </w:r>
    </w:p>
    <w:p w:rsidR="002A4D94" w:rsidRPr="0045039B" w:rsidRDefault="002A4D94" w:rsidP="00F70759">
      <w:pPr>
        <w:spacing w:before="120" w:after="120"/>
        <w:jc w:val="both"/>
        <w:rPr>
          <w:rFonts w:ascii="Arial" w:hAnsi="Arial" w:cs="Arial"/>
        </w:rPr>
      </w:pPr>
      <w:r w:rsidRPr="0045039B">
        <w:rPr>
          <w:rFonts w:ascii="Arial" w:hAnsi="Arial" w:cs="Arial"/>
          <w:color w:val="000000"/>
        </w:rPr>
        <w:t>En nuestra opinión, la subvención………………….. Euros, concedida por el Cabildo Insular de Tenerife, mediante Resolución de…… de………………… de……..., para la realización del Proyecto ……………………………………………………………………………”, ha sido aplicada al fin propuesto especificado en la previsión de gastos e ingresos del beneficiario. La contabilización de sus gastos ha sido la adecuada y la expedición de los correspondientes documentos de gasto ha sido correcta</w:t>
      </w:r>
      <w:r w:rsidRPr="0045039B">
        <w:rPr>
          <w:rFonts w:ascii="Arial" w:hAnsi="Arial" w:cs="Arial"/>
          <w:b/>
          <w:color w:val="000000"/>
          <w:vertAlign w:val="superscript"/>
        </w:rPr>
        <w:t>1</w:t>
      </w:r>
      <w:r w:rsidRPr="0045039B">
        <w:rPr>
          <w:rFonts w:ascii="Arial" w:hAnsi="Arial" w:cs="Arial"/>
          <w:color w:val="000000"/>
        </w:rPr>
        <w:t>.</w:t>
      </w:r>
    </w:p>
    <w:p w:rsidR="002A4D94" w:rsidRPr="0045039B" w:rsidRDefault="002A4D94" w:rsidP="00F70759">
      <w:pPr>
        <w:spacing w:before="120" w:after="120"/>
        <w:jc w:val="both"/>
        <w:rPr>
          <w:rFonts w:ascii="Arial" w:hAnsi="Arial" w:cs="Arial"/>
        </w:rPr>
      </w:pPr>
      <w:r w:rsidRPr="0045039B">
        <w:rPr>
          <w:rFonts w:ascii="Arial" w:hAnsi="Arial" w:cs="Arial"/>
          <w:color w:val="000000"/>
        </w:rPr>
        <w:t xml:space="preserve">Asimismo, en fecha  de……………………. de……., hemos obtenido evidencia de que todos los pagos correspondientes a los distintos conceptos de gasto han sido ya </w:t>
      </w:r>
      <w:r w:rsidRPr="00F45016">
        <w:rPr>
          <w:rFonts w:ascii="Arial" w:hAnsi="Arial" w:cs="Arial"/>
          <w:color w:val="000000"/>
        </w:rPr>
        <w:t>realizados</w:t>
      </w:r>
      <w:r w:rsidRPr="00F45016">
        <w:rPr>
          <w:rFonts w:ascii="Arial" w:hAnsi="Arial" w:cs="Arial"/>
          <w:b/>
          <w:color w:val="000000"/>
          <w:vertAlign w:val="superscript"/>
        </w:rPr>
        <w:t>1</w:t>
      </w:r>
      <w:r w:rsidRPr="00F45016">
        <w:rPr>
          <w:rFonts w:ascii="Arial" w:hAnsi="Arial" w:cs="Arial"/>
          <w:color w:val="000000"/>
        </w:rPr>
        <w:t>.</w:t>
      </w:r>
    </w:p>
    <w:p w:rsidR="002A4D94" w:rsidRPr="0045039B" w:rsidRDefault="002A4D94" w:rsidP="00F70759">
      <w:pPr>
        <w:spacing w:before="120" w:after="120"/>
        <w:rPr>
          <w:rFonts w:ascii="Arial" w:hAnsi="Arial" w:cs="Arial"/>
          <w:b/>
          <w:u w:val="single"/>
          <w:lang w:eastAsia="en-US"/>
        </w:rPr>
      </w:pPr>
    </w:p>
    <w:p w:rsidR="002A4D94" w:rsidRPr="0045039B" w:rsidRDefault="002A4D94" w:rsidP="00F70759">
      <w:pPr>
        <w:spacing w:before="120" w:after="120"/>
        <w:jc w:val="both"/>
        <w:rPr>
          <w:rFonts w:ascii="Arial" w:hAnsi="Arial" w:cs="Arial"/>
          <w:color w:val="000000"/>
        </w:rPr>
      </w:pPr>
      <w:r w:rsidRPr="0045039B">
        <w:rPr>
          <w:rFonts w:ascii="Arial" w:hAnsi="Arial" w:cs="Arial"/>
          <w:color w:val="000000"/>
        </w:rPr>
        <w:t xml:space="preserve">El Proyecto revisado se ha ejecutado mediante los siguientes </w:t>
      </w:r>
      <w:r w:rsidRPr="00F45016">
        <w:rPr>
          <w:rFonts w:ascii="Arial" w:hAnsi="Arial" w:cs="Arial"/>
          <w:color w:val="000000"/>
        </w:rPr>
        <w:t>ingresos</w:t>
      </w:r>
      <w:r w:rsidRPr="00F45016">
        <w:rPr>
          <w:rFonts w:ascii="Arial" w:hAnsi="Arial" w:cs="Arial"/>
          <w:b/>
          <w:color w:val="000000"/>
          <w:vertAlign w:val="superscript"/>
        </w:rPr>
        <w:t>2</w:t>
      </w:r>
      <w:r w:rsidRPr="0045039B">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169"/>
      </w:tblGrid>
      <w:tr w:rsidR="002A4D94" w:rsidRPr="0045039B" w:rsidTr="001D1A2E">
        <w:tc>
          <w:tcPr>
            <w:tcW w:w="6551" w:type="dxa"/>
            <w:tcBorders>
              <w:top w:val="nil"/>
              <w:left w:val="nil"/>
              <w:right w:val="nil"/>
            </w:tcBorders>
            <w:shd w:val="clear" w:color="auto" w:fill="auto"/>
          </w:tcPr>
          <w:p w:rsidR="002A4D94" w:rsidRPr="0045039B" w:rsidRDefault="002A4D94" w:rsidP="00F70759">
            <w:pPr>
              <w:spacing w:before="120" w:after="120"/>
              <w:rPr>
                <w:rFonts w:ascii="Arial" w:hAnsi="Arial" w:cs="Arial"/>
                <w:b/>
                <w:u w:val="single"/>
                <w:lang w:val="es-ES_tradnl" w:eastAsia="en-US"/>
              </w:rPr>
            </w:pPr>
            <w:r w:rsidRPr="0045039B">
              <w:rPr>
                <w:rFonts w:ascii="Arial" w:hAnsi="Arial" w:cs="Arial"/>
                <w:b/>
                <w:u w:val="single"/>
                <w:lang w:val="es-ES_tradnl" w:eastAsia="en-US"/>
              </w:rPr>
              <w:t>INGRESOS</w:t>
            </w:r>
          </w:p>
        </w:tc>
        <w:tc>
          <w:tcPr>
            <w:tcW w:w="2169" w:type="dxa"/>
            <w:tcBorders>
              <w:top w:val="nil"/>
              <w:left w:val="nil"/>
              <w:right w:val="nil"/>
            </w:tcBorders>
            <w:shd w:val="clear" w:color="auto" w:fill="auto"/>
          </w:tcPr>
          <w:p w:rsidR="002A4D94" w:rsidRPr="0045039B" w:rsidRDefault="002A4D94" w:rsidP="00F70759">
            <w:pPr>
              <w:spacing w:before="120" w:after="120"/>
              <w:rPr>
                <w:rFonts w:ascii="Arial" w:hAnsi="Arial" w:cs="Arial"/>
                <w:b/>
                <w:u w:val="single"/>
                <w:lang w:val="es-ES_tradnl" w:eastAsia="en-US"/>
              </w:rPr>
            </w:pPr>
          </w:p>
        </w:tc>
      </w:tr>
      <w:tr w:rsidR="002A4D94" w:rsidRPr="0045039B" w:rsidTr="001D1A2E">
        <w:tc>
          <w:tcPr>
            <w:tcW w:w="6551" w:type="dxa"/>
            <w:shd w:val="clear" w:color="auto" w:fill="auto"/>
          </w:tcPr>
          <w:p w:rsidR="002A4D94" w:rsidRPr="0045039B" w:rsidRDefault="002A4D94" w:rsidP="00F70759">
            <w:pPr>
              <w:spacing w:before="120" w:after="120"/>
              <w:jc w:val="center"/>
              <w:rPr>
                <w:rFonts w:ascii="Arial" w:hAnsi="Arial" w:cs="Arial"/>
                <w:b/>
                <w:lang w:val="es-ES_tradnl" w:eastAsia="en-US"/>
              </w:rPr>
            </w:pPr>
            <w:r w:rsidRPr="0045039B">
              <w:rPr>
                <w:rFonts w:ascii="Arial" w:hAnsi="Arial" w:cs="Arial"/>
                <w:b/>
                <w:lang w:val="es-ES_tradnl" w:eastAsia="en-US"/>
              </w:rPr>
              <w:t>Concepto</w:t>
            </w:r>
          </w:p>
        </w:tc>
        <w:tc>
          <w:tcPr>
            <w:tcW w:w="2169" w:type="dxa"/>
            <w:shd w:val="clear" w:color="auto" w:fill="auto"/>
          </w:tcPr>
          <w:p w:rsidR="002A4D94" w:rsidRPr="0045039B" w:rsidRDefault="002A4D94" w:rsidP="00F70759">
            <w:pPr>
              <w:spacing w:before="120" w:after="120"/>
              <w:jc w:val="center"/>
              <w:rPr>
                <w:rFonts w:ascii="Arial" w:hAnsi="Arial" w:cs="Arial"/>
                <w:b/>
                <w:lang w:val="es-ES_tradnl" w:eastAsia="en-US"/>
              </w:rPr>
            </w:pPr>
            <w:r w:rsidRPr="0045039B">
              <w:rPr>
                <w:rFonts w:ascii="Arial" w:hAnsi="Arial" w:cs="Arial"/>
                <w:b/>
                <w:lang w:val="es-ES_tradnl" w:eastAsia="en-US"/>
              </w:rPr>
              <w:t>Importe</w:t>
            </w:r>
          </w:p>
        </w:tc>
      </w:tr>
      <w:tr w:rsidR="002A4D94" w:rsidRPr="0045039B" w:rsidTr="001D1A2E">
        <w:tc>
          <w:tcPr>
            <w:tcW w:w="6551" w:type="dxa"/>
            <w:shd w:val="clear" w:color="auto" w:fill="auto"/>
          </w:tcPr>
          <w:p w:rsidR="002A4D94" w:rsidRPr="0045039B" w:rsidRDefault="002A4D94" w:rsidP="00F70759">
            <w:pPr>
              <w:spacing w:before="120" w:after="120"/>
              <w:rPr>
                <w:rFonts w:ascii="Arial" w:hAnsi="Arial" w:cs="Arial"/>
                <w:b/>
                <w:lang w:val="es-ES_tradnl" w:eastAsia="en-US"/>
              </w:rPr>
            </w:pPr>
            <w:r w:rsidRPr="0045039B">
              <w:rPr>
                <w:rFonts w:ascii="Arial" w:hAnsi="Arial" w:cs="Arial"/>
                <w:b/>
                <w:lang w:val="es-ES_tradnl" w:eastAsia="en-US"/>
              </w:rPr>
              <w:t>Aportaciones de la Entidad</w:t>
            </w:r>
          </w:p>
        </w:tc>
        <w:tc>
          <w:tcPr>
            <w:tcW w:w="2169" w:type="dxa"/>
            <w:shd w:val="clear" w:color="auto" w:fill="auto"/>
          </w:tcPr>
          <w:p w:rsidR="002A4D94" w:rsidRPr="0045039B" w:rsidRDefault="002A4D94" w:rsidP="00F70759">
            <w:pPr>
              <w:spacing w:before="120" w:after="120"/>
              <w:rPr>
                <w:rFonts w:ascii="Arial" w:hAnsi="Arial" w:cs="Arial"/>
                <w:b/>
                <w:lang w:val="es-ES_tradnl" w:eastAsia="en-US"/>
              </w:rPr>
            </w:pPr>
          </w:p>
        </w:tc>
      </w:tr>
      <w:tr w:rsidR="002A4D94" w:rsidRPr="0045039B" w:rsidTr="001D1A2E">
        <w:tc>
          <w:tcPr>
            <w:tcW w:w="6551" w:type="dxa"/>
            <w:shd w:val="clear" w:color="auto" w:fill="auto"/>
          </w:tcPr>
          <w:p w:rsidR="002A4D94" w:rsidRPr="0045039B" w:rsidRDefault="002A4D94" w:rsidP="00F70759">
            <w:pPr>
              <w:spacing w:before="120" w:after="120"/>
              <w:rPr>
                <w:rFonts w:ascii="Arial" w:hAnsi="Arial" w:cs="Arial"/>
                <w:b/>
                <w:lang w:val="es-ES_tradnl" w:eastAsia="en-US"/>
              </w:rPr>
            </w:pPr>
            <w:r w:rsidRPr="0045039B">
              <w:rPr>
                <w:rFonts w:ascii="Arial" w:hAnsi="Arial" w:cs="Arial"/>
                <w:b/>
                <w:lang w:val="es-ES_tradnl" w:eastAsia="en-US"/>
              </w:rPr>
              <w:t>Subvención Cabildo Insular de Tenerife</w:t>
            </w:r>
          </w:p>
        </w:tc>
        <w:tc>
          <w:tcPr>
            <w:tcW w:w="2169" w:type="dxa"/>
            <w:shd w:val="clear" w:color="auto" w:fill="auto"/>
          </w:tcPr>
          <w:p w:rsidR="002A4D94" w:rsidRPr="0045039B" w:rsidRDefault="002A4D94" w:rsidP="00F70759">
            <w:pPr>
              <w:spacing w:before="120" w:after="120"/>
              <w:rPr>
                <w:rFonts w:ascii="Arial" w:hAnsi="Arial" w:cs="Arial"/>
                <w:b/>
                <w:lang w:val="es-ES_tradnl" w:eastAsia="en-US"/>
              </w:rPr>
            </w:pPr>
          </w:p>
        </w:tc>
      </w:tr>
      <w:tr w:rsidR="002A4D94" w:rsidRPr="0045039B" w:rsidTr="001D1A2E">
        <w:tc>
          <w:tcPr>
            <w:tcW w:w="6551" w:type="dxa"/>
            <w:shd w:val="clear" w:color="auto" w:fill="auto"/>
          </w:tcPr>
          <w:p w:rsidR="002A4D94" w:rsidRPr="0045039B" w:rsidRDefault="002A4D94" w:rsidP="00F70759">
            <w:pPr>
              <w:spacing w:before="120" w:after="120"/>
              <w:rPr>
                <w:rFonts w:ascii="Arial" w:hAnsi="Arial" w:cs="Arial"/>
                <w:b/>
                <w:lang w:val="es-ES_tradnl" w:eastAsia="en-US"/>
              </w:rPr>
            </w:pPr>
            <w:r w:rsidRPr="0045039B">
              <w:rPr>
                <w:rFonts w:ascii="Arial" w:hAnsi="Arial" w:cs="Arial"/>
                <w:b/>
                <w:lang w:val="es-ES_tradnl" w:eastAsia="en-US"/>
              </w:rPr>
              <w:t xml:space="preserve">Otras subvenciones obtenidas </w:t>
            </w:r>
            <w:r w:rsidRPr="0045039B">
              <w:rPr>
                <w:rFonts w:ascii="Arial" w:hAnsi="Arial" w:cs="Arial"/>
                <w:lang w:val="es-ES_tradnl" w:eastAsia="en-US"/>
              </w:rPr>
              <w:t>(relacionar denominaciones de otorgantes e importes individuales)</w:t>
            </w:r>
          </w:p>
        </w:tc>
        <w:tc>
          <w:tcPr>
            <w:tcW w:w="2169" w:type="dxa"/>
            <w:shd w:val="clear" w:color="auto" w:fill="auto"/>
          </w:tcPr>
          <w:p w:rsidR="002A4D94" w:rsidRPr="0045039B" w:rsidRDefault="002A4D94" w:rsidP="00F70759">
            <w:pPr>
              <w:spacing w:before="120" w:after="120"/>
              <w:rPr>
                <w:rFonts w:ascii="Arial" w:hAnsi="Arial" w:cs="Arial"/>
                <w:b/>
                <w:lang w:val="es-ES_tradnl" w:eastAsia="en-US"/>
              </w:rPr>
            </w:pPr>
          </w:p>
        </w:tc>
      </w:tr>
      <w:tr w:rsidR="002A4D94" w:rsidRPr="0045039B" w:rsidTr="001D1A2E">
        <w:tc>
          <w:tcPr>
            <w:tcW w:w="6551" w:type="dxa"/>
            <w:shd w:val="clear" w:color="auto" w:fill="auto"/>
            <w:vAlign w:val="center"/>
          </w:tcPr>
          <w:p w:rsidR="002A4D94" w:rsidRPr="0045039B" w:rsidRDefault="002A4D94" w:rsidP="00F70759">
            <w:pPr>
              <w:spacing w:before="120" w:after="120"/>
              <w:rPr>
                <w:rFonts w:ascii="Arial" w:hAnsi="Arial" w:cs="Arial"/>
                <w:b/>
                <w:lang w:val="es-ES_tradnl" w:eastAsia="en-US"/>
              </w:rPr>
            </w:pPr>
            <w:r w:rsidRPr="0045039B">
              <w:rPr>
                <w:rFonts w:ascii="Arial" w:hAnsi="Arial" w:cs="Arial"/>
                <w:b/>
                <w:lang w:val="es-ES_tradnl" w:eastAsia="en-US"/>
              </w:rPr>
              <w:t>TOTAL DE INGRESOS</w:t>
            </w:r>
          </w:p>
        </w:tc>
        <w:tc>
          <w:tcPr>
            <w:tcW w:w="2169" w:type="dxa"/>
            <w:shd w:val="clear" w:color="auto" w:fill="auto"/>
          </w:tcPr>
          <w:p w:rsidR="002A4D94" w:rsidRPr="0045039B" w:rsidRDefault="002A4D94" w:rsidP="00F70759">
            <w:pPr>
              <w:spacing w:before="120" w:after="120"/>
              <w:rPr>
                <w:rFonts w:ascii="Arial" w:hAnsi="Arial" w:cs="Arial"/>
                <w:b/>
                <w:lang w:val="es-ES_tradnl" w:eastAsia="en-US"/>
              </w:rPr>
            </w:pPr>
          </w:p>
        </w:tc>
      </w:tr>
      <w:tr w:rsidR="002A4D94" w:rsidRPr="0045039B" w:rsidTr="001D1A2E">
        <w:trPr>
          <w:trHeight w:val="468"/>
        </w:trPr>
        <w:tc>
          <w:tcPr>
            <w:tcW w:w="6551" w:type="dxa"/>
            <w:shd w:val="clear" w:color="auto" w:fill="auto"/>
          </w:tcPr>
          <w:p w:rsidR="002A4D94" w:rsidRPr="0045039B" w:rsidRDefault="002A4D94" w:rsidP="00F70759">
            <w:pPr>
              <w:spacing w:before="120" w:after="120"/>
              <w:rPr>
                <w:rFonts w:ascii="Arial" w:hAnsi="Arial" w:cs="Arial"/>
                <w:b/>
                <w:lang w:val="es-ES_tradnl" w:eastAsia="en-US"/>
              </w:rPr>
            </w:pPr>
            <w:r w:rsidRPr="0045039B">
              <w:rPr>
                <w:rFonts w:ascii="Arial" w:hAnsi="Arial" w:cs="Arial"/>
                <w:b/>
                <w:lang w:val="es-ES_tradnl" w:eastAsia="en-US"/>
              </w:rPr>
              <w:t>Otras subvenciones solicitadas y denegadas</w:t>
            </w:r>
            <w:r w:rsidRPr="0045039B">
              <w:rPr>
                <w:rFonts w:ascii="Arial" w:hAnsi="Arial" w:cs="Arial"/>
                <w:lang w:val="es-ES_tradnl" w:eastAsia="en-US"/>
              </w:rPr>
              <w:t xml:space="preserve"> (relacionar denominaciones de otorgantes e importes individuales)</w:t>
            </w:r>
          </w:p>
        </w:tc>
        <w:tc>
          <w:tcPr>
            <w:tcW w:w="2169" w:type="dxa"/>
            <w:shd w:val="clear" w:color="auto" w:fill="auto"/>
          </w:tcPr>
          <w:p w:rsidR="002A4D94" w:rsidRPr="0045039B" w:rsidRDefault="002A4D94" w:rsidP="00F70759">
            <w:pPr>
              <w:spacing w:before="120" w:after="120"/>
              <w:rPr>
                <w:rFonts w:ascii="Arial" w:hAnsi="Arial" w:cs="Arial"/>
                <w:b/>
                <w:lang w:val="es-ES_tradnl" w:eastAsia="en-US"/>
              </w:rPr>
            </w:pPr>
          </w:p>
        </w:tc>
      </w:tr>
    </w:tbl>
    <w:p w:rsidR="001D1A2E" w:rsidRDefault="001D1A2E" w:rsidP="00F70759">
      <w:pPr>
        <w:spacing w:before="120" w:after="120"/>
        <w:jc w:val="center"/>
        <w:rPr>
          <w:rFonts w:ascii="Arial" w:hAnsi="Arial" w:cs="Arial"/>
          <w:b/>
          <w:u w:val="single"/>
          <w:lang w:eastAsia="en-US"/>
        </w:rPr>
      </w:pPr>
    </w:p>
    <w:p w:rsidR="001D1A2E" w:rsidRDefault="001D1A2E" w:rsidP="00F70759">
      <w:pPr>
        <w:spacing w:before="120" w:after="120"/>
        <w:jc w:val="center"/>
        <w:rPr>
          <w:rFonts w:ascii="Arial" w:hAnsi="Arial" w:cs="Arial"/>
          <w:b/>
          <w:u w:val="single"/>
          <w:lang w:eastAsia="en-US"/>
        </w:rPr>
      </w:pPr>
    </w:p>
    <w:p w:rsidR="002A4D94" w:rsidRPr="0045039B" w:rsidRDefault="002A4D94" w:rsidP="00F70759">
      <w:pPr>
        <w:spacing w:before="120" w:after="120"/>
        <w:jc w:val="center"/>
        <w:rPr>
          <w:rFonts w:ascii="Arial" w:hAnsi="Arial" w:cs="Arial"/>
          <w:b/>
          <w:u w:val="single"/>
          <w:lang w:eastAsia="en-US"/>
        </w:rPr>
      </w:pPr>
      <w:r w:rsidRPr="0045039B">
        <w:rPr>
          <w:rFonts w:ascii="Arial" w:hAnsi="Arial" w:cs="Arial"/>
          <w:b/>
          <w:u w:val="single"/>
          <w:lang w:eastAsia="en-US"/>
        </w:rPr>
        <w:lastRenderedPageBreak/>
        <w:t>MODELO ORIENTATIVO DE INFORME DE AUDITORIA (continuación ANEXO XII-1)</w:t>
      </w:r>
    </w:p>
    <w:tbl>
      <w:tblPr>
        <w:tblW w:w="0" w:type="auto"/>
        <w:tblLook w:val="04A0" w:firstRow="1" w:lastRow="0" w:firstColumn="1" w:lastColumn="0" w:noHBand="0" w:noVBand="1"/>
      </w:tblPr>
      <w:tblGrid>
        <w:gridCol w:w="8720"/>
      </w:tblGrid>
      <w:tr w:rsidR="002A4D94" w:rsidRPr="0045039B" w:rsidTr="001D1A2E">
        <w:trPr>
          <w:trHeight w:val="352"/>
        </w:trPr>
        <w:tc>
          <w:tcPr>
            <w:tcW w:w="9880" w:type="dxa"/>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lang w:val="es-ES_tradnl" w:eastAsia="en-US"/>
              </w:rPr>
              <w:t>Nombre del auditor/a:………………………………………………………………………………..</w:t>
            </w:r>
          </w:p>
        </w:tc>
      </w:tr>
      <w:tr w:rsidR="002A4D94" w:rsidRPr="0045039B" w:rsidTr="002A4D94">
        <w:tc>
          <w:tcPr>
            <w:tcW w:w="9880" w:type="dxa"/>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lang w:val="es-ES_tradnl" w:eastAsia="en-US"/>
              </w:rPr>
              <w:t>Fecha del informe: …………………………………………………………………........................</w:t>
            </w:r>
          </w:p>
        </w:tc>
      </w:tr>
    </w:tbl>
    <w:p w:rsidR="002A4D94" w:rsidRPr="0045039B" w:rsidRDefault="002A4D94" w:rsidP="00F70759">
      <w:pPr>
        <w:spacing w:before="120" w:after="120"/>
        <w:rPr>
          <w:rFonts w:ascii="Arial" w:hAnsi="Arial" w:cs="Arial"/>
          <w:b/>
          <w:u w:val="single"/>
          <w:lang w:eastAsia="en-US"/>
        </w:rPr>
      </w:pPr>
      <w:r w:rsidRPr="0045039B">
        <w:rPr>
          <w:rFonts w:ascii="Arial" w:hAnsi="Arial" w:cs="Arial"/>
          <w:b/>
          <w:u w:val="single"/>
          <w:lang w:eastAsia="en-US"/>
        </w:rPr>
        <w:t>NOTAS AL INFORME DEL AUDITOR/A</w:t>
      </w:r>
    </w:p>
    <w:p w:rsidR="002A4D94" w:rsidRPr="0045039B" w:rsidRDefault="002A4D94" w:rsidP="00F70759">
      <w:pPr>
        <w:spacing w:before="120" w:after="120"/>
        <w:jc w:val="both"/>
        <w:rPr>
          <w:rFonts w:ascii="Arial" w:hAnsi="Arial" w:cs="Arial"/>
        </w:rPr>
      </w:pPr>
      <w:r w:rsidRPr="0045039B">
        <w:rPr>
          <w:rFonts w:ascii="Arial" w:hAnsi="Arial" w:cs="Arial"/>
          <w:color w:val="000000"/>
        </w:rPr>
        <w:t>El/La Auditor/a podrá incluir aquellas recomendaciones o informaciones que considere pertinentes a este modelo de informe.</w:t>
      </w:r>
    </w:p>
    <w:p w:rsidR="002A4D94" w:rsidRPr="0045039B" w:rsidRDefault="002A4D94" w:rsidP="00F70759">
      <w:pPr>
        <w:spacing w:before="120" w:after="120"/>
        <w:jc w:val="both"/>
        <w:rPr>
          <w:rFonts w:ascii="Arial" w:hAnsi="Arial" w:cs="Arial"/>
          <w:b/>
          <w:bCs/>
          <w:color w:val="000000"/>
          <w:u w:val="single"/>
        </w:rPr>
      </w:pPr>
      <w:bookmarkStart w:id="1" w:name="_GoBack"/>
      <w:bookmarkEnd w:id="1"/>
      <w:r w:rsidRPr="0045039B">
        <w:rPr>
          <w:rFonts w:ascii="Arial" w:hAnsi="Arial" w:cs="Arial"/>
          <w:b/>
          <w:bCs/>
          <w:color w:val="000000"/>
          <w:u w:val="single"/>
        </w:rPr>
        <w:t>CUADRO DE DESVIACIONES</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1274"/>
        <w:gridCol w:w="1561"/>
        <w:gridCol w:w="1276"/>
      </w:tblGrid>
      <w:tr w:rsidR="002A4D94" w:rsidRPr="0045039B" w:rsidTr="001D1A2E">
        <w:trPr>
          <w:gridAfter w:val="3"/>
          <w:wAfter w:w="2239" w:type="pct"/>
        </w:trPr>
        <w:tc>
          <w:tcPr>
            <w:tcW w:w="2761" w:type="pct"/>
            <w:shd w:val="clear" w:color="auto" w:fill="auto"/>
          </w:tcPr>
          <w:p w:rsidR="002A4D94" w:rsidRPr="0045039B" w:rsidRDefault="002A4D94" w:rsidP="00F70759">
            <w:pPr>
              <w:spacing w:before="120" w:after="120"/>
              <w:rPr>
                <w:rFonts w:ascii="Arial" w:hAnsi="Arial" w:cs="Arial"/>
                <w:b/>
                <w:u w:val="single"/>
                <w:lang w:val="es-ES_tradnl" w:eastAsia="en-US"/>
              </w:rPr>
            </w:pPr>
            <w:r w:rsidRPr="0045039B">
              <w:rPr>
                <w:rFonts w:ascii="Arial" w:hAnsi="Arial" w:cs="Arial"/>
                <w:b/>
                <w:u w:val="single"/>
                <w:lang w:val="es-ES_tradnl" w:eastAsia="en-US"/>
              </w:rPr>
              <w:t>GASTOS SUBVENCIONABLES:</w:t>
            </w:r>
          </w:p>
        </w:tc>
      </w:tr>
      <w:tr w:rsidR="001D1A2E" w:rsidRPr="0045039B" w:rsidTr="001D1A2E">
        <w:trPr>
          <w:trHeight w:val="796"/>
        </w:trPr>
        <w:tc>
          <w:tcPr>
            <w:tcW w:w="2761" w:type="pct"/>
            <w:shd w:val="clear" w:color="auto" w:fill="auto"/>
          </w:tcPr>
          <w:p w:rsidR="002A4D94" w:rsidRPr="0045039B" w:rsidRDefault="002A4D94" w:rsidP="001D1A2E">
            <w:pPr>
              <w:spacing w:before="120" w:after="120"/>
              <w:jc w:val="center"/>
              <w:rPr>
                <w:rFonts w:ascii="Arial" w:hAnsi="Arial" w:cs="Arial"/>
                <w:b/>
                <w:lang w:val="es-ES_tradnl" w:eastAsia="en-US"/>
              </w:rPr>
            </w:pPr>
            <w:r w:rsidRPr="0045039B">
              <w:rPr>
                <w:rFonts w:ascii="Arial" w:hAnsi="Arial" w:cs="Arial"/>
                <w:b/>
                <w:lang w:val="es-ES_tradnl" w:eastAsia="en-US"/>
              </w:rPr>
              <w:t>Concepto</w:t>
            </w:r>
          </w:p>
        </w:tc>
        <w:tc>
          <w:tcPr>
            <w:tcW w:w="694" w:type="pct"/>
            <w:shd w:val="clear" w:color="auto" w:fill="auto"/>
          </w:tcPr>
          <w:p w:rsidR="002A4D94" w:rsidRPr="0045039B" w:rsidRDefault="002A4D94" w:rsidP="00F70759">
            <w:pPr>
              <w:spacing w:before="120" w:after="120"/>
              <w:jc w:val="center"/>
              <w:rPr>
                <w:rFonts w:ascii="Arial" w:hAnsi="Arial" w:cs="Arial"/>
                <w:b/>
                <w:lang w:val="es-ES_tradnl" w:eastAsia="en-US"/>
              </w:rPr>
            </w:pPr>
            <w:r w:rsidRPr="0045039B">
              <w:rPr>
                <w:rFonts w:ascii="Arial" w:hAnsi="Arial" w:cs="Arial"/>
                <w:b/>
                <w:lang w:val="es-ES_tradnl" w:eastAsia="en-US"/>
              </w:rPr>
              <w:t>Importe Justificado</w:t>
            </w:r>
          </w:p>
        </w:tc>
        <w:tc>
          <w:tcPr>
            <w:tcW w:w="850" w:type="pct"/>
            <w:shd w:val="clear" w:color="auto" w:fill="auto"/>
          </w:tcPr>
          <w:p w:rsidR="002A4D94" w:rsidRPr="0045039B" w:rsidRDefault="002A4D94" w:rsidP="00F70759">
            <w:pPr>
              <w:spacing w:before="120" w:after="120"/>
              <w:jc w:val="center"/>
              <w:rPr>
                <w:rFonts w:ascii="Arial" w:hAnsi="Arial" w:cs="Arial"/>
                <w:b/>
                <w:lang w:val="es-ES_tradnl" w:eastAsia="en-US"/>
              </w:rPr>
            </w:pPr>
            <w:r w:rsidRPr="0045039B">
              <w:rPr>
                <w:rFonts w:ascii="Arial" w:hAnsi="Arial" w:cs="Arial"/>
                <w:b/>
                <w:lang w:val="es-ES_tradnl" w:eastAsia="en-US"/>
              </w:rPr>
              <w:t xml:space="preserve">Importe según Presupuesto </w:t>
            </w:r>
            <w:r w:rsidR="00F45016" w:rsidRPr="00F45016">
              <w:rPr>
                <w:rFonts w:ascii="Arial" w:eastAsia="Arial" w:hAnsi="Arial" w:cs="Arial"/>
                <w:b/>
                <w:sz w:val="16"/>
                <w:szCs w:val="16"/>
              </w:rPr>
              <w:t>(1)</w:t>
            </w:r>
          </w:p>
        </w:tc>
        <w:tc>
          <w:tcPr>
            <w:tcW w:w="694" w:type="pct"/>
            <w:shd w:val="clear" w:color="auto" w:fill="auto"/>
          </w:tcPr>
          <w:p w:rsidR="002A4D94" w:rsidRPr="0045039B" w:rsidRDefault="002A4D94" w:rsidP="00F70759">
            <w:pPr>
              <w:spacing w:before="120" w:after="120"/>
              <w:jc w:val="center"/>
              <w:rPr>
                <w:rFonts w:ascii="Arial" w:hAnsi="Arial" w:cs="Arial"/>
                <w:b/>
                <w:lang w:val="es-ES_tradnl" w:eastAsia="en-US"/>
              </w:rPr>
            </w:pPr>
            <w:r w:rsidRPr="0045039B">
              <w:rPr>
                <w:rFonts w:ascii="Arial" w:hAnsi="Arial" w:cs="Arial"/>
                <w:b/>
                <w:lang w:val="es-ES_tradnl" w:eastAsia="en-US"/>
              </w:rPr>
              <w:t>Desviación</w:t>
            </w:r>
            <w:r w:rsidR="00F45016">
              <w:rPr>
                <w:rFonts w:ascii="Arial" w:hAnsi="Arial" w:cs="Arial"/>
                <w:b/>
                <w:lang w:val="es-ES_tradnl" w:eastAsia="en-US"/>
              </w:rPr>
              <w:t xml:space="preserve"> </w:t>
            </w:r>
            <w:r w:rsidR="00F45016" w:rsidRPr="00F45016">
              <w:rPr>
                <w:rFonts w:ascii="Arial" w:eastAsia="Arial" w:hAnsi="Arial" w:cs="Arial"/>
                <w:b/>
                <w:sz w:val="16"/>
                <w:szCs w:val="16"/>
              </w:rPr>
              <w:t>(1)</w:t>
            </w:r>
          </w:p>
          <w:p w:rsidR="002A4D94" w:rsidRPr="0045039B" w:rsidRDefault="002A4D94" w:rsidP="00F70759">
            <w:pPr>
              <w:spacing w:before="120" w:after="120"/>
              <w:jc w:val="center"/>
              <w:rPr>
                <w:rFonts w:ascii="Arial" w:hAnsi="Arial" w:cs="Arial"/>
                <w:b/>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rPr>
              <w:t>Compra de terrenos</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rPr>
              <w:t>Construcción o rehabilitación de edificaciones e infraestructuras</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rPr>
              <w:t xml:space="preserve">Adquisición de equipos, suministros o materiales </w:t>
            </w:r>
            <w:proofErr w:type="spellStart"/>
            <w:r w:rsidRPr="0045039B">
              <w:rPr>
                <w:rFonts w:ascii="Arial" w:hAnsi="Arial" w:cs="Arial"/>
              </w:rPr>
              <w:t>inventariables</w:t>
            </w:r>
            <w:proofErr w:type="spellEnd"/>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rPr>
              <w:t>Gastos notariales y registrales (art. 30.5 LGS)</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lang w:eastAsia="en-US"/>
              </w:rPr>
              <w:t>H</w:t>
            </w:r>
            <w:proofErr w:type="spellStart"/>
            <w:r w:rsidRPr="0045039B">
              <w:rPr>
                <w:rFonts w:ascii="Arial" w:hAnsi="Arial" w:cs="Arial"/>
                <w:lang w:val="es-ES_tradnl" w:eastAsia="en-US"/>
              </w:rPr>
              <w:t>onorarios</w:t>
            </w:r>
            <w:proofErr w:type="spellEnd"/>
            <w:r w:rsidRPr="0045039B">
              <w:rPr>
                <w:rFonts w:ascii="Arial" w:hAnsi="Arial" w:cs="Arial"/>
                <w:lang w:val="es-ES_tradnl" w:eastAsia="en-US"/>
              </w:rPr>
              <w:t xml:space="preserve"> de profesionales que intervengan en la identificación del inmueble</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rPr>
              <w:t>Servicios técnicos</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rPr>
              <w:t>Arrendamientos</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lang w:val="es-ES_tradnl" w:eastAsia="en-US"/>
              </w:rPr>
              <w:t xml:space="preserve">Materiales y suministros no </w:t>
            </w:r>
            <w:proofErr w:type="spellStart"/>
            <w:r w:rsidRPr="0045039B">
              <w:rPr>
                <w:rFonts w:ascii="Arial" w:hAnsi="Arial" w:cs="Arial"/>
                <w:lang w:val="es-ES_tradnl" w:eastAsia="en-US"/>
              </w:rPr>
              <w:t>inventariables</w:t>
            </w:r>
            <w:proofErr w:type="spellEnd"/>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lang w:val="es-ES_tradnl" w:eastAsia="en-US"/>
              </w:rPr>
              <w:t>Gastos de viaje, alojamiento y dietas</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lang w:val="es-ES_tradnl" w:eastAsia="en-US"/>
              </w:rPr>
              <w:t>Gastos de personal</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lang w:val="es-ES_tradnl" w:eastAsia="en-US"/>
              </w:rPr>
              <w:t>Gastos financieros</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lang w:val="es-ES_tradnl" w:eastAsia="en-US"/>
              </w:rPr>
              <w:t>Coste del informe del Auditor/a</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lang w:val="es-ES_tradnl" w:eastAsia="en-US"/>
              </w:rPr>
            </w:pPr>
            <w:r w:rsidRPr="0045039B">
              <w:rPr>
                <w:rFonts w:ascii="Arial" w:hAnsi="Arial" w:cs="Arial"/>
                <w:lang w:val="es-ES_tradnl" w:eastAsia="en-US"/>
              </w:rPr>
              <w:t>Costes indirectos de funcionamiento (añadir tantas líneas como gastos, hasta límite del 10%).</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rPr>
                <w:rFonts w:ascii="Arial" w:hAnsi="Arial" w:cs="Arial"/>
                <w:b/>
                <w:lang w:val="es-ES_tradnl" w:eastAsia="en-US"/>
              </w:rPr>
            </w:pPr>
            <w:r w:rsidRPr="0045039B">
              <w:rPr>
                <w:rFonts w:ascii="Arial" w:hAnsi="Arial" w:cs="Arial"/>
                <w:b/>
                <w:lang w:val="es-ES_tradnl" w:eastAsia="en-US"/>
              </w:rPr>
              <w:t>Otros gastos no subvencionables</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jc w:val="both"/>
              <w:rPr>
                <w:rFonts w:ascii="Arial" w:hAnsi="Arial" w:cs="Arial"/>
                <w:lang w:val="es-ES_tradnl" w:eastAsia="en-US"/>
              </w:rPr>
            </w:pPr>
            <w:r w:rsidRPr="0045039B">
              <w:rPr>
                <w:rFonts w:ascii="Arial" w:hAnsi="Arial" w:cs="Arial"/>
                <w:i/>
                <w:iCs/>
                <w:color w:val="000000"/>
                <w:lang w:val="es-ES_tradnl"/>
              </w:rPr>
              <w:t>(detallar conceptos de gasto, añadiendo tantas líneas como gastos no subvencionables se prevea acometer)</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r w:rsidR="001D1A2E" w:rsidRPr="0045039B" w:rsidTr="001D1A2E">
        <w:tc>
          <w:tcPr>
            <w:tcW w:w="2761" w:type="pct"/>
            <w:shd w:val="clear" w:color="auto" w:fill="auto"/>
          </w:tcPr>
          <w:p w:rsidR="002A4D94" w:rsidRPr="0045039B" w:rsidRDefault="002A4D94" w:rsidP="00F70759">
            <w:pPr>
              <w:spacing w:before="120" w:after="120"/>
              <w:jc w:val="center"/>
              <w:rPr>
                <w:rFonts w:ascii="Arial" w:hAnsi="Arial" w:cs="Arial"/>
                <w:b/>
                <w:iCs/>
                <w:color w:val="000000"/>
                <w:lang w:val="es-ES_tradnl"/>
              </w:rPr>
            </w:pPr>
            <w:r w:rsidRPr="0045039B">
              <w:rPr>
                <w:rFonts w:ascii="Arial" w:hAnsi="Arial" w:cs="Arial"/>
                <w:b/>
                <w:iCs/>
                <w:color w:val="000000"/>
                <w:lang w:val="es-ES_tradnl"/>
              </w:rPr>
              <w:lastRenderedPageBreak/>
              <w:t>TOTAL:</w:t>
            </w: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c>
          <w:tcPr>
            <w:tcW w:w="850" w:type="pct"/>
            <w:shd w:val="clear" w:color="auto" w:fill="auto"/>
          </w:tcPr>
          <w:p w:rsidR="002A4D94" w:rsidRPr="0045039B" w:rsidRDefault="002A4D94" w:rsidP="00F70759">
            <w:pPr>
              <w:spacing w:before="120" w:after="120"/>
              <w:rPr>
                <w:rFonts w:ascii="Arial" w:hAnsi="Arial" w:cs="Arial"/>
                <w:lang w:val="es-ES_tradnl" w:eastAsia="en-US"/>
              </w:rPr>
            </w:pPr>
          </w:p>
        </w:tc>
        <w:tc>
          <w:tcPr>
            <w:tcW w:w="694" w:type="pct"/>
            <w:shd w:val="clear" w:color="auto" w:fill="auto"/>
          </w:tcPr>
          <w:p w:rsidR="002A4D94" w:rsidRPr="0045039B" w:rsidRDefault="002A4D94" w:rsidP="00F70759">
            <w:pPr>
              <w:spacing w:before="120" w:after="120"/>
              <w:rPr>
                <w:rFonts w:ascii="Arial" w:hAnsi="Arial" w:cs="Arial"/>
                <w:lang w:val="es-ES_tradnl" w:eastAsia="en-US"/>
              </w:rPr>
            </w:pPr>
          </w:p>
        </w:tc>
      </w:tr>
    </w:tbl>
    <w:p w:rsidR="00F45016" w:rsidRDefault="00F45016" w:rsidP="00F45016">
      <w:pPr>
        <w:spacing w:before="120" w:after="120"/>
        <w:rPr>
          <w:rFonts w:ascii="Arial" w:hAnsi="Arial" w:cs="Arial"/>
          <w:b/>
          <w:u w:val="single"/>
          <w:lang w:eastAsia="en-US"/>
        </w:rPr>
      </w:pPr>
    </w:p>
    <w:p w:rsidR="00F45016" w:rsidRPr="00F45016" w:rsidRDefault="00F45016" w:rsidP="00F45016">
      <w:pPr>
        <w:jc w:val="both"/>
        <w:rPr>
          <w:rFonts w:ascii="Arial" w:eastAsia="Arial" w:hAnsi="Arial" w:cs="Arial"/>
          <w:sz w:val="16"/>
          <w:szCs w:val="16"/>
        </w:rPr>
      </w:pPr>
      <w:r w:rsidRPr="00F45016">
        <w:rPr>
          <w:rFonts w:ascii="Arial" w:eastAsia="Arial" w:hAnsi="Arial" w:cs="Arial"/>
          <w:b/>
          <w:sz w:val="16"/>
          <w:szCs w:val="16"/>
          <w:vertAlign w:val="superscript"/>
        </w:rPr>
        <w:t>1</w:t>
      </w:r>
      <w:r w:rsidRPr="00F45016">
        <w:rPr>
          <w:rFonts w:ascii="Arial" w:eastAsia="Arial" w:hAnsi="Arial" w:cs="Arial"/>
          <w:sz w:val="16"/>
          <w:szCs w:val="16"/>
        </w:rPr>
        <w:t xml:space="preserve"> En caso necesario, se señalará expresamente cuales no cumplen esa condición en un cuadro  con el mismo formato  del Anexo </w:t>
      </w:r>
      <w:r>
        <w:rPr>
          <w:rFonts w:ascii="Arial" w:eastAsia="Arial" w:hAnsi="Arial" w:cs="Arial"/>
          <w:sz w:val="16"/>
          <w:szCs w:val="16"/>
        </w:rPr>
        <w:t>XII</w:t>
      </w:r>
      <w:r w:rsidRPr="00F45016">
        <w:rPr>
          <w:rFonts w:ascii="Arial" w:eastAsia="Arial" w:hAnsi="Arial" w:cs="Arial"/>
          <w:sz w:val="16"/>
          <w:szCs w:val="16"/>
        </w:rPr>
        <w:t>-1 y se indicará textualmente: “excepto los gastos que se relacionan a  continuación”.</w:t>
      </w:r>
    </w:p>
    <w:p w:rsidR="00F45016" w:rsidRDefault="00F45016" w:rsidP="00F45016">
      <w:pPr>
        <w:rPr>
          <w:rFonts w:ascii="Arial" w:eastAsia="Arial" w:hAnsi="Arial" w:cs="Arial"/>
          <w:sz w:val="16"/>
          <w:szCs w:val="16"/>
        </w:rPr>
      </w:pPr>
      <w:r w:rsidRPr="00F45016">
        <w:rPr>
          <w:rFonts w:ascii="Arial" w:eastAsia="Arial" w:hAnsi="Arial" w:cs="Arial"/>
          <w:b/>
          <w:sz w:val="16"/>
          <w:szCs w:val="16"/>
          <w:vertAlign w:val="superscript"/>
        </w:rPr>
        <w:t>2</w:t>
      </w:r>
      <w:r w:rsidRPr="00F45016">
        <w:rPr>
          <w:rFonts w:ascii="Arial" w:eastAsia="Arial" w:hAnsi="Arial" w:cs="Arial"/>
          <w:sz w:val="16"/>
          <w:szCs w:val="16"/>
        </w:rPr>
        <w:t xml:space="preserve"> Se indicará la afirmación o negación, según corresponda, y se indicarán los conceptos en el cuad</w:t>
      </w:r>
      <w:r w:rsidR="001D1A2E">
        <w:rPr>
          <w:rFonts w:ascii="Arial" w:eastAsia="Arial" w:hAnsi="Arial" w:cs="Arial"/>
          <w:sz w:val="16"/>
          <w:szCs w:val="16"/>
        </w:rPr>
        <w:t>ro con el formato que se indica.</w:t>
      </w:r>
    </w:p>
    <w:p w:rsidR="00F12D42" w:rsidRDefault="00F12D42" w:rsidP="001D1A2E">
      <w:pPr>
        <w:spacing w:before="120" w:after="120"/>
        <w:jc w:val="both"/>
        <w:rPr>
          <w:rFonts w:ascii="Arial" w:hAnsi="Arial" w:cs="Arial"/>
          <w:b/>
        </w:rPr>
      </w:pPr>
    </w:p>
    <w:sectPr w:rsidR="00F12D42" w:rsidSect="00C13851">
      <w:headerReference w:type="default" r:id="rId9"/>
      <w:footerReference w:type="even" r:id="rId10"/>
      <w:footerReference w:type="default" r:id="rId11"/>
      <w:pgSz w:w="11906" w:h="16838"/>
      <w:pgMar w:top="1418" w:right="1701" w:bottom="1418"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B9" w:rsidRPr="00985B15" w:rsidRDefault="009161B9">
      <w:pPr>
        <w:rPr>
          <w:sz w:val="16"/>
          <w:szCs w:val="16"/>
        </w:rPr>
      </w:pPr>
      <w:r w:rsidRPr="00985B15">
        <w:rPr>
          <w:sz w:val="16"/>
          <w:szCs w:val="16"/>
        </w:rPr>
        <w:separator/>
      </w:r>
    </w:p>
  </w:endnote>
  <w:endnote w:type="continuationSeparator" w:id="0">
    <w:p w:rsidR="009161B9" w:rsidRPr="00985B15" w:rsidRDefault="009161B9">
      <w:pPr>
        <w:rPr>
          <w:sz w:val="16"/>
          <w:szCs w:val="16"/>
        </w:rPr>
      </w:pPr>
      <w:r w:rsidRPr="00985B1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LettrGoth12 BT">
    <w:altName w:val="Lucida Console"/>
    <w:charset w:val="00"/>
    <w:family w:val="modern"/>
    <w:pitch w:val="fixed"/>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9" w:rsidRPr="00985B15" w:rsidRDefault="009161B9" w:rsidP="00DF0529">
    <w:pPr>
      <w:pStyle w:val="Piedepgina"/>
      <w:framePr w:wrap="around" w:vAnchor="text" w:hAnchor="margin" w:xAlign="center" w:y="1"/>
      <w:rPr>
        <w:rStyle w:val="Nmerodepgina"/>
        <w:sz w:val="16"/>
        <w:szCs w:val="16"/>
      </w:rPr>
    </w:pPr>
    <w:r w:rsidRPr="00985B15">
      <w:rPr>
        <w:rStyle w:val="Nmerodepgina"/>
        <w:sz w:val="16"/>
        <w:szCs w:val="16"/>
      </w:rPr>
      <w:fldChar w:fldCharType="begin"/>
    </w:r>
    <w:r w:rsidRPr="00985B15">
      <w:rPr>
        <w:rStyle w:val="Nmerodepgina"/>
        <w:sz w:val="16"/>
        <w:szCs w:val="16"/>
      </w:rPr>
      <w:instrText xml:space="preserve">PAGE  </w:instrText>
    </w:r>
    <w:r w:rsidRPr="00985B15">
      <w:rPr>
        <w:rStyle w:val="Nmerodepgina"/>
        <w:sz w:val="16"/>
        <w:szCs w:val="16"/>
      </w:rPr>
      <w:fldChar w:fldCharType="end"/>
    </w:r>
  </w:p>
  <w:p w:rsidR="009161B9" w:rsidRPr="00985B15" w:rsidRDefault="009161B9">
    <w:pPr>
      <w:pStyle w:val="Piedepgin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9" w:rsidRPr="000C2133" w:rsidRDefault="009161B9" w:rsidP="000C2133">
    <w:pPr>
      <w:pStyle w:val="Piedepgina"/>
      <w:framePr w:w="226" w:h="286" w:hRule="exact" w:wrap="around" w:vAnchor="text" w:hAnchor="margin" w:xAlign="center" w:y="-3"/>
      <w:rPr>
        <w:rStyle w:val="Nmerodepgina"/>
        <w:rFonts w:ascii="Arial" w:hAnsi="Arial" w:cs="Arial"/>
      </w:rPr>
    </w:pPr>
    <w:r w:rsidRPr="000C2133">
      <w:rPr>
        <w:rStyle w:val="Nmerodepgina"/>
        <w:rFonts w:ascii="Arial" w:hAnsi="Arial" w:cs="Arial"/>
      </w:rPr>
      <w:fldChar w:fldCharType="begin"/>
    </w:r>
    <w:r w:rsidRPr="000C2133">
      <w:rPr>
        <w:rStyle w:val="Nmerodepgina"/>
        <w:rFonts w:ascii="Arial" w:hAnsi="Arial" w:cs="Arial"/>
      </w:rPr>
      <w:instrText xml:space="preserve">PAGE  </w:instrText>
    </w:r>
    <w:r w:rsidRPr="000C2133">
      <w:rPr>
        <w:rStyle w:val="Nmerodepgina"/>
        <w:rFonts w:ascii="Arial" w:hAnsi="Arial" w:cs="Arial"/>
      </w:rPr>
      <w:fldChar w:fldCharType="separate"/>
    </w:r>
    <w:r w:rsidR="001D1A2E">
      <w:rPr>
        <w:rStyle w:val="Nmerodepgina"/>
        <w:rFonts w:ascii="Arial" w:hAnsi="Arial" w:cs="Arial"/>
        <w:noProof/>
      </w:rPr>
      <w:t>1</w:t>
    </w:r>
    <w:r w:rsidRPr="000C2133">
      <w:rPr>
        <w:rStyle w:val="Nmerodepgina"/>
        <w:rFonts w:ascii="Arial" w:hAnsi="Arial" w:cs="Arial"/>
      </w:rPr>
      <w:fldChar w:fldCharType="end"/>
    </w:r>
  </w:p>
  <w:p w:rsidR="009161B9" w:rsidRPr="00985B15" w:rsidRDefault="009161B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B9" w:rsidRPr="00985B15" w:rsidRDefault="009161B9">
      <w:pPr>
        <w:rPr>
          <w:sz w:val="16"/>
          <w:szCs w:val="16"/>
        </w:rPr>
      </w:pPr>
      <w:r w:rsidRPr="00985B15">
        <w:rPr>
          <w:sz w:val="16"/>
          <w:szCs w:val="16"/>
        </w:rPr>
        <w:separator/>
      </w:r>
    </w:p>
  </w:footnote>
  <w:footnote w:type="continuationSeparator" w:id="0">
    <w:p w:rsidR="009161B9" w:rsidRPr="00985B15" w:rsidRDefault="009161B9">
      <w:pPr>
        <w:rPr>
          <w:sz w:val="16"/>
          <w:szCs w:val="16"/>
        </w:rPr>
      </w:pPr>
      <w:r w:rsidRPr="00985B15">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9" w:rsidRDefault="009161B9" w:rsidP="00F12D42">
    <w:pPr>
      <w:pStyle w:val="Encabezado"/>
    </w:pPr>
    <w:r>
      <w:rPr>
        <w:noProof/>
      </w:rPr>
      <mc:AlternateContent>
        <mc:Choice Requires="wps">
          <w:drawing>
            <wp:anchor distT="0" distB="0" distL="114300" distR="114300" simplePos="0" relativeHeight="251671552" behindDoc="0" locked="0" layoutInCell="1" allowOverlap="1" wp14:anchorId="430DE3C4" wp14:editId="06E7A794">
              <wp:simplePos x="0" y="0"/>
              <wp:positionH relativeFrom="column">
                <wp:posOffset>906111</wp:posOffset>
              </wp:positionH>
              <wp:positionV relativeFrom="paragraph">
                <wp:posOffset>154418</wp:posOffset>
              </wp:positionV>
              <wp:extent cx="2179320" cy="763009"/>
              <wp:effectExtent l="0" t="0" r="11430" b="1841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763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161B9" w:rsidRPr="007612FF" w:rsidRDefault="009161B9" w:rsidP="00F12D42">
                          <w:pPr>
                            <w:pStyle w:val="Ttulo1"/>
                            <w:spacing w:after="0" w:line="200" w:lineRule="exact"/>
                            <w:rPr>
                              <w:sz w:val="18"/>
                              <w:szCs w:val="18"/>
                            </w:rPr>
                          </w:pPr>
                          <w:r w:rsidRPr="007612FF">
                            <w:rPr>
                              <w:bCs/>
                              <w:sz w:val="18"/>
                              <w:szCs w:val="18"/>
                            </w:rPr>
                            <w:t>Área de Empleo, Desarrollo Socioeconómico y Acción Exterior</w:t>
                          </w:r>
                        </w:p>
                        <w:p w:rsidR="009161B9" w:rsidRDefault="009161B9" w:rsidP="00F12D42">
                          <w:pPr>
                            <w:spacing w:line="200" w:lineRule="exact"/>
                            <w:rPr>
                              <w:rFonts w:ascii="Arial" w:hAnsi="Arial" w:cs="Arial"/>
                              <w:sz w:val="18"/>
                            </w:rPr>
                          </w:pPr>
                          <w:r>
                            <w:rPr>
                              <w:rFonts w:ascii="Arial" w:hAnsi="Arial" w:cs="Arial"/>
                              <w:sz w:val="18"/>
                            </w:rPr>
                            <w:t>Servicio Administrativo de Acción Exterior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1.35pt;margin-top:12.15pt;width:171.6pt;height:6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iEswIAALUFAAAOAAAAZHJzL2Uyb0RvYy54bWysVG1vmzAQ/j5p/8Hyd8pLKQmoZGohTJO6&#10;F6nbD3CwCdbAZrYT0k377zubkKatJk3b+GAd9vm5e+4e3/WbQ9+hPVOaS5Hj8CLAiIlaUi62Of7y&#10;ufKWGGlDBCWdFCzHD0zjN6vXr67HIWORbGVHmUIAInQ2DjlujRky39d1y3qiL+TABBw2UvXEwK/a&#10;+lSREdD7zo+CIPFHqeigZM20ht1yOsQrh980rDYfm0Yzg7ocQ27GrcqtG7v6q2uSbRUZWl4f0yB/&#10;kUVPuICgJ6iSGIJ2ir+A6nmtpJaNuahl78um4TVzHIBNGDxjc9+SgTkuUBw9nMqk/x9s/WH/SSFO&#10;oXdXGAnSQ4+KHaFKIsqQYQcjUWSrNA46A+f7AdzN4VYe4IZjrIc7WX/VSMiiJWLLbpSSY8sIhSxD&#10;e9M/uzrhaAuyGd9LCtHIzkgHdGhUb0sIRUGADt16OHUI8kA1bEbhIr2M4KiGs0VyGQSpC0Gy+fag&#10;tHnLZI+skWMFCnDoZH+njc2GZLOLDSZkxbvOqaATTzbAcdqB2HDVntksXFN/pEG6Xq6XsRdHydqL&#10;g7L0bqoi9pIqXFyVl2VRlOFPGzeMs5ZTyoQNMwssjP+sgUepT9I4SUzLjlMLZ1PSarspOoX2BARe&#10;ue9YkDM3/2kargjA5RmlMIqD2yj1qmS58OIqvvLSRbD0gjC9TZMgTuOyekrpjgv275TQaLvsuPyW&#10;WOC+l8RI1nMD86PjfY6XJyeSWf2tBXV9NYR3k31WB5v7Yx2g13OXnVqtQCepmsPm4J5HYqNbJW8k&#10;fQD5KgnqAiHC7AOjleo7RiPMkRzrbzuiGEbdOwFPwA6d2VCzsZkNImq4mmOD0WQWZhpOu0HxbQvI&#10;0yMT8gaeScOdgh+zOD4umA2Oy3GO2eFz/u+8Hqft6hcAAAD//wMAUEsDBBQABgAIAAAAIQCEDusN&#10;4QAAAAoBAAAPAAAAZHJzL2Rvd25yZXYueG1sTI9NT4QwEIbvJv6HZky8GLeIoCtSNkbjJmviQdaP&#10;eOvSEYh0SmhZ8N87e9Ljm/fJO8/kq9l2Yo+Dbx0puFhEIJAqZ1qqFbxuH8+XIHzQZHTnCBX8oIdV&#10;cXyU68y4iV5wX4Za8Aj5TCtoQugzKX3VoNV+4Xok7r7cYHXgONTSDHricdvJOIqupNUt8YVG93jf&#10;YPVdjlbB9vkD4/W0fn/bPLnPB4zPQpmOSp2ezHe3IALO4Q+Ggz6rQ8FOOzeS8aLjnMTXjCqIk0sQ&#10;DCTL9AbE7tAkKcgil/9fKH4BAAD//wMAUEsBAi0AFAAGAAgAAAAhALaDOJL+AAAA4QEAABMAAAAA&#10;AAAAAAAAAAAAAAAAAFtDb250ZW50X1R5cGVzXS54bWxQSwECLQAUAAYACAAAACEAOP0h/9YAAACU&#10;AQAACwAAAAAAAAAAAAAAAAAvAQAAX3JlbHMvLnJlbHNQSwECLQAUAAYACAAAACEADuqohLMCAAC1&#10;BQAADgAAAAAAAAAAAAAAAAAuAgAAZHJzL2Uyb0RvYy54bWxQSwECLQAUAAYACAAAACEAhA7rDeEA&#10;AAAKAQAADwAAAAAAAAAAAAAAAAANBQAAZHJzL2Rvd25yZXYueG1sUEsFBgAAAAAEAAQA8wAAABsG&#10;AAAAAA==&#10;" filled="f" stroked="f" strokeweight="0">
              <v:textbox inset="0,0,0,0">
                <w:txbxContent>
                  <w:p w:rsidR="00C4313A" w:rsidRPr="007612FF" w:rsidRDefault="00C4313A" w:rsidP="00F12D42">
                    <w:pPr>
                      <w:pStyle w:val="Ttulo1"/>
                      <w:spacing w:after="0" w:line="200" w:lineRule="exact"/>
                      <w:rPr>
                        <w:sz w:val="18"/>
                        <w:szCs w:val="18"/>
                      </w:rPr>
                    </w:pPr>
                    <w:r w:rsidRPr="007612FF">
                      <w:rPr>
                        <w:bCs/>
                        <w:sz w:val="18"/>
                        <w:szCs w:val="18"/>
                      </w:rPr>
                      <w:t>Área de Empleo, Desarrollo Socioeconómico y Acción Exterior</w:t>
                    </w:r>
                  </w:p>
                  <w:p w:rsidR="00C4313A" w:rsidRDefault="00C4313A" w:rsidP="00F12D42">
                    <w:pPr>
                      <w:spacing w:line="200" w:lineRule="exact"/>
                      <w:rPr>
                        <w:rFonts w:ascii="Arial" w:hAnsi="Arial" w:cs="Arial"/>
                        <w:sz w:val="18"/>
                      </w:rPr>
                    </w:pPr>
                    <w:r>
                      <w:rPr>
                        <w:rFonts w:ascii="Arial" w:hAnsi="Arial" w:cs="Arial"/>
                        <w:sz w:val="18"/>
                      </w:rPr>
                      <w:t>Servicio Administrativo de Acción Exterior</w:t>
                    </w:r>
                  </w:p>
                </w:txbxContent>
              </v:textbox>
            </v:shape>
          </w:pict>
        </mc:Fallback>
      </mc:AlternateContent>
    </w:r>
    <w:r>
      <w:rPr>
        <w:noProof/>
      </w:rPr>
      <w:drawing>
        <wp:inline distT="0" distB="0" distL="0" distR="0" wp14:anchorId="00149649" wp14:editId="30D626DE">
          <wp:extent cx="1077595" cy="842010"/>
          <wp:effectExtent l="0" t="0" r="8255" b="0"/>
          <wp:docPr id="16" name="Imagen 16" descr="logo-administ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administ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42010"/>
                  </a:xfrm>
                  <a:prstGeom prst="rect">
                    <a:avLst/>
                  </a:prstGeom>
                  <a:noFill/>
                  <a:ln>
                    <a:noFill/>
                  </a:ln>
                </pic:spPr>
              </pic:pic>
            </a:graphicData>
          </a:graphic>
        </wp:inline>
      </w:drawing>
    </w:r>
  </w:p>
  <w:p w:rsidR="009161B9" w:rsidRPr="00F12D42" w:rsidRDefault="009161B9" w:rsidP="00F12D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6D1"/>
    <w:multiLevelType w:val="multilevel"/>
    <w:tmpl w:val="9B046C46"/>
    <w:lvl w:ilvl="0">
      <w:start w:val="1"/>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CB79BD"/>
    <w:multiLevelType w:val="hybridMultilevel"/>
    <w:tmpl w:val="1062CB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9E736A"/>
    <w:multiLevelType w:val="multilevel"/>
    <w:tmpl w:val="DFD47CB4"/>
    <w:lvl w:ilvl="0">
      <w:numFmt w:val="bullet"/>
      <w:lvlText w:val="-"/>
      <w:lvlJc w:val="left"/>
      <w:pPr>
        <w:tabs>
          <w:tab w:val="num" w:pos="720"/>
        </w:tabs>
        <w:ind w:left="720" w:hanging="360"/>
      </w:pPr>
      <w:rPr>
        <w:rFonts w:ascii="Arial" w:eastAsia="Times New Roman" w:hAnsi="Arial" w:hint="default"/>
        <w:sz w:val="20"/>
      </w:rPr>
    </w:lvl>
    <w:lvl w:ilvl="1">
      <w:start w:val="1"/>
      <w:numFmt w:val="decimal"/>
      <w:lvlText w:val="%2."/>
      <w:lvlJc w:val="left"/>
      <w:pPr>
        <w:ind w:left="1440" w:hanging="360"/>
      </w:pPr>
      <w:rPr>
        <w:rFonts w:ascii="Arial" w:hAnsi="Arial" w:cs="Arial"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13969"/>
    <w:multiLevelType w:val="hybridMultilevel"/>
    <w:tmpl w:val="7A50CB1A"/>
    <w:lvl w:ilvl="0" w:tplc="86F612A6">
      <w:numFmt w:val="bullet"/>
      <w:lvlText w:val="-"/>
      <w:lvlJc w:val="left"/>
      <w:pPr>
        <w:tabs>
          <w:tab w:val="num" w:pos="1351"/>
        </w:tabs>
        <w:ind w:left="1351" w:hanging="360"/>
      </w:pPr>
      <w:rPr>
        <w:rFonts w:ascii="Times New Roman" w:hAnsi="Times New Roman"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4">
    <w:nsid w:val="1C841E6E"/>
    <w:multiLevelType w:val="singleLevel"/>
    <w:tmpl w:val="21843FA2"/>
    <w:lvl w:ilvl="0">
      <w:start w:val="1"/>
      <w:numFmt w:val="lowerLetter"/>
      <w:lvlText w:val="%1)"/>
      <w:lvlJc w:val="left"/>
      <w:pPr>
        <w:tabs>
          <w:tab w:val="num" w:pos="1065"/>
        </w:tabs>
        <w:ind w:left="1065" w:hanging="360"/>
      </w:pPr>
      <w:rPr>
        <w:rFonts w:hint="default"/>
      </w:rPr>
    </w:lvl>
  </w:abstractNum>
  <w:abstractNum w:abstractNumId="5">
    <w:nsid w:val="1C8B2A5A"/>
    <w:multiLevelType w:val="multilevel"/>
    <w:tmpl w:val="F522A4E8"/>
    <w:lvl w:ilvl="0">
      <w:start w:val="1"/>
      <w:numFmt w:val="bullet"/>
      <w:lvlText w:val="□"/>
      <w:lvlJc w:val="left"/>
      <w:pPr>
        <w:tabs>
          <w:tab w:val="num" w:pos="720"/>
        </w:tabs>
        <w:ind w:left="720" w:hanging="360"/>
      </w:pPr>
      <w:rPr>
        <w:rFonts w:hAnsi="Courier New"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CE94DBD"/>
    <w:multiLevelType w:val="hybridMultilevel"/>
    <w:tmpl w:val="1ABCE3FC"/>
    <w:lvl w:ilvl="0" w:tplc="0C0A0001">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CC60F0"/>
    <w:multiLevelType w:val="hybridMultilevel"/>
    <w:tmpl w:val="4FD61F58"/>
    <w:lvl w:ilvl="0" w:tplc="623E4EA2">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4CE2CEC"/>
    <w:multiLevelType w:val="multilevel"/>
    <w:tmpl w:val="27F8D242"/>
    <w:lvl w:ilvl="0">
      <w:start w:val="1"/>
      <w:numFmt w:val="upperLetter"/>
      <w:lvlText w:val="%1."/>
      <w:lvlJc w:val="left"/>
      <w:pPr>
        <w:ind w:left="540" w:hanging="360"/>
      </w:pPr>
      <w:rPr>
        <w:b w:val="0"/>
        <w:i w:val="0"/>
        <w:vertAlign w:val="baseline"/>
      </w:rPr>
    </w:lvl>
    <w:lvl w:ilvl="1">
      <w:start w:val="1"/>
      <w:numFmt w:val="decimal"/>
      <w:lvlText w:val="%2º"/>
      <w:lvlJc w:val="left"/>
      <w:pPr>
        <w:ind w:left="407" w:firstLine="0"/>
      </w:pPr>
      <w:rPr>
        <w:b/>
        <w:sz w:val="20"/>
        <w:szCs w:val="20"/>
        <w:vertAlign w:val="baseline"/>
      </w:rPr>
    </w:lvl>
    <w:lvl w:ilvl="2">
      <w:start w:val="1"/>
      <w:numFmt w:val="decimal"/>
      <w:lvlText w:val="%1.%3."/>
      <w:lvlJc w:val="left"/>
      <w:pPr>
        <w:ind w:left="520" w:firstLine="0"/>
      </w:pPr>
      <w:rPr>
        <w:rFonts w:ascii="Arial" w:eastAsia="Arial" w:hAnsi="Arial" w:cs="Arial"/>
        <w:b w:val="0"/>
        <w:sz w:val="20"/>
        <w:szCs w:val="20"/>
        <w:vertAlign w:val="baseline"/>
      </w:rPr>
    </w:lvl>
    <w:lvl w:ilvl="3">
      <w:start w:val="1"/>
      <w:numFmt w:val="decimal"/>
      <w:lvlText w:val="%1.%2.%3.%4."/>
      <w:lvlJc w:val="left"/>
      <w:pPr>
        <w:ind w:left="1908" w:hanging="647"/>
      </w:pPr>
      <w:rPr>
        <w:vertAlign w:val="baseline"/>
      </w:rPr>
    </w:lvl>
    <w:lvl w:ilvl="4">
      <w:start w:val="1"/>
      <w:numFmt w:val="bullet"/>
      <w:lvlText w:val="●"/>
      <w:lvlJc w:val="left"/>
      <w:pPr>
        <w:ind w:left="2412" w:hanging="792"/>
      </w:pPr>
      <w:rPr>
        <w:rFonts w:ascii="Noto Sans Symbols" w:eastAsia="Noto Sans Symbols" w:hAnsi="Noto Sans Symbols" w:cs="Noto Sans Symbols"/>
        <w:vertAlign w:val="baseline"/>
      </w:rPr>
    </w:lvl>
    <w:lvl w:ilvl="5">
      <w:start w:val="1"/>
      <w:numFmt w:val="decimal"/>
      <w:lvlText w:val="%1.%2.%3.%4.●.%6."/>
      <w:lvlJc w:val="left"/>
      <w:pPr>
        <w:ind w:left="2916" w:hanging="935"/>
      </w:pPr>
      <w:rPr>
        <w:vertAlign w:val="baseline"/>
      </w:rPr>
    </w:lvl>
    <w:lvl w:ilvl="6">
      <w:start w:val="1"/>
      <w:numFmt w:val="decimal"/>
      <w:lvlText w:val="%1.%2.%3.%4.●.%6.%7."/>
      <w:lvlJc w:val="left"/>
      <w:pPr>
        <w:ind w:left="3420" w:hanging="1080"/>
      </w:pPr>
      <w:rPr>
        <w:vertAlign w:val="baseline"/>
      </w:rPr>
    </w:lvl>
    <w:lvl w:ilvl="7">
      <w:start w:val="1"/>
      <w:numFmt w:val="decimal"/>
      <w:lvlText w:val="%1.%2.%3.%4.●.%6.%7.%8."/>
      <w:lvlJc w:val="left"/>
      <w:pPr>
        <w:ind w:left="3924" w:hanging="1224"/>
      </w:pPr>
      <w:rPr>
        <w:vertAlign w:val="baseline"/>
      </w:rPr>
    </w:lvl>
    <w:lvl w:ilvl="8">
      <w:start w:val="1"/>
      <w:numFmt w:val="decimal"/>
      <w:lvlText w:val="%1.%2.%3.%4.●.%6.%7.%8.%9."/>
      <w:lvlJc w:val="left"/>
      <w:pPr>
        <w:ind w:left="4500" w:hanging="1440"/>
      </w:pPr>
      <w:rPr>
        <w:vertAlign w:val="baseline"/>
      </w:rPr>
    </w:lvl>
  </w:abstractNum>
  <w:abstractNum w:abstractNumId="9">
    <w:nsid w:val="277459BF"/>
    <w:multiLevelType w:val="hybridMultilevel"/>
    <w:tmpl w:val="6CCADE7E"/>
    <w:lvl w:ilvl="0" w:tplc="0C0A0001">
      <w:start w:val="1"/>
      <w:numFmt w:val="bullet"/>
      <w:lvlText w:val=""/>
      <w:lvlJc w:val="left"/>
      <w:pPr>
        <w:ind w:left="2494" w:hanging="360"/>
      </w:pPr>
      <w:rPr>
        <w:rFonts w:ascii="Symbol" w:hAnsi="Symbol" w:hint="default"/>
      </w:rPr>
    </w:lvl>
    <w:lvl w:ilvl="1" w:tplc="0C0A0003" w:tentative="1">
      <w:start w:val="1"/>
      <w:numFmt w:val="bullet"/>
      <w:lvlText w:val="o"/>
      <w:lvlJc w:val="left"/>
      <w:pPr>
        <w:ind w:left="3214" w:hanging="360"/>
      </w:pPr>
      <w:rPr>
        <w:rFonts w:ascii="Courier New" w:hAnsi="Courier New" w:cs="Courier New" w:hint="default"/>
      </w:rPr>
    </w:lvl>
    <w:lvl w:ilvl="2" w:tplc="0C0A0005" w:tentative="1">
      <w:start w:val="1"/>
      <w:numFmt w:val="bullet"/>
      <w:lvlText w:val=""/>
      <w:lvlJc w:val="left"/>
      <w:pPr>
        <w:ind w:left="3934" w:hanging="360"/>
      </w:pPr>
      <w:rPr>
        <w:rFonts w:ascii="Wingdings" w:hAnsi="Wingdings" w:hint="default"/>
      </w:rPr>
    </w:lvl>
    <w:lvl w:ilvl="3" w:tplc="0C0A0001" w:tentative="1">
      <w:start w:val="1"/>
      <w:numFmt w:val="bullet"/>
      <w:lvlText w:val=""/>
      <w:lvlJc w:val="left"/>
      <w:pPr>
        <w:ind w:left="4654" w:hanging="360"/>
      </w:pPr>
      <w:rPr>
        <w:rFonts w:ascii="Symbol" w:hAnsi="Symbol" w:hint="default"/>
      </w:rPr>
    </w:lvl>
    <w:lvl w:ilvl="4" w:tplc="0C0A0003" w:tentative="1">
      <w:start w:val="1"/>
      <w:numFmt w:val="bullet"/>
      <w:lvlText w:val="o"/>
      <w:lvlJc w:val="left"/>
      <w:pPr>
        <w:ind w:left="5374" w:hanging="360"/>
      </w:pPr>
      <w:rPr>
        <w:rFonts w:ascii="Courier New" w:hAnsi="Courier New" w:cs="Courier New" w:hint="default"/>
      </w:rPr>
    </w:lvl>
    <w:lvl w:ilvl="5" w:tplc="0C0A0005" w:tentative="1">
      <w:start w:val="1"/>
      <w:numFmt w:val="bullet"/>
      <w:lvlText w:val=""/>
      <w:lvlJc w:val="left"/>
      <w:pPr>
        <w:ind w:left="6094" w:hanging="360"/>
      </w:pPr>
      <w:rPr>
        <w:rFonts w:ascii="Wingdings" w:hAnsi="Wingdings" w:hint="default"/>
      </w:rPr>
    </w:lvl>
    <w:lvl w:ilvl="6" w:tplc="0C0A0001" w:tentative="1">
      <w:start w:val="1"/>
      <w:numFmt w:val="bullet"/>
      <w:lvlText w:val=""/>
      <w:lvlJc w:val="left"/>
      <w:pPr>
        <w:ind w:left="6814" w:hanging="360"/>
      </w:pPr>
      <w:rPr>
        <w:rFonts w:ascii="Symbol" w:hAnsi="Symbol" w:hint="default"/>
      </w:rPr>
    </w:lvl>
    <w:lvl w:ilvl="7" w:tplc="0C0A0003" w:tentative="1">
      <w:start w:val="1"/>
      <w:numFmt w:val="bullet"/>
      <w:lvlText w:val="o"/>
      <w:lvlJc w:val="left"/>
      <w:pPr>
        <w:ind w:left="7534" w:hanging="360"/>
      </w:pPr>
      <w:rPr>
        <w:rFonts w:ascii="Courier New" w:hAnsi="Courier New" w:cs="Courier New" w:hint="default"/>
      </w:rPr>
    </w:lvl>
    <w:lvl w:ilvl="8" w:tplc="0C0A0005" w:tentative="1">
      <w:start w:val="1"/>
      <w:numFmt w:val="bullet"/>
      <w:lvlText w:val=""/>
      <w:lvlJc w:val="left"/>
      <w:pPr>
        <w:ind w:left="8254" w:hanging="360"/>
      </w:pPr>
      <w:rPr>
        <w:rFonts w:ascii="Wingdings" w:hAnsi="Wingdings" w:hint="default"/>
      </w:rPr>
    </w:lvl>
  </w:abstractNum>
  <w:abstractNum w:abstractNumId="10">
    <w:nsid w:val="2BF754E9"/>
    <w:multiLevelType w:val="multilevel"/>
    <w:tmpl w:val="5660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86B90"/>
    <w:multiLevelType w:val="multilevel"/>
    <w:tmpl w:val="6B9485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AA2A58"/>
    <w:multiLevelType w:val="hybridMultilevel"/>
    <w:tmpl w:val="669605B2"/>
    <w:lvl w:ilvl="0" w:tplc="17B4D23C">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5570C64"/>
    <w:multiLevelType w:val="hybridMultilevel"/>
    <w:tmpl w:val="D9C27F02"/>
    <w:lvl w:ilvl="0" w:tplc="4A3C39DA">
      <w:start w:val="1"/>
      <w:numFmt w:val="bullet"/>
      <w:lvlText w:val=""/>
      <w:lvlJc w:val="left"/>
      <w:pPr>
        <w:tabs>
          <w:tab w:val="num" w:pos="1426"/>
        </w:tabs>
        <w:ind w:left="1426" w:hanging="360"/>
      </w:pPr>
      <w:rPr>
        <w:rFonts w:ascii="Symbol" w:hAnsi="Symbol" w:hint="default"/>
      </w:rPr>
    </w:lvl>
    <w:lvl w:ilvl="1" w:tplc="9E8034A4">
      <w:start w:val="1"/>
      <w:numFmt w:val="lowerLetter"/>
      <w:lvlText w:val="%2)"/>
      <w:lvlJc w:val="left"/>
      <w:pPr>
        <w:tabs>
          <w:tab w:val="num" w:pos="2146"/>
        </w:tabs>
        <w:ind w:left="2146" w:hanging="360"/>
      </w:pPr>
      <w:rPr>
        <w:rFonts w:ascii="Arial" w:hAnsi="Arial" w:hint="default"/>
        <w:sz w:val="20"/>
      </w:rPr>
    </w:lvl>
    <w:lvl w:ilvl="2" w:tplc="0C0A0001">
      <w:start w:val="1"/>
      <w:numFmt w:val="bullet"/>
      <w:lvlText w:val=""/>
      <w:lvlJc w:val="left"/>
      <w:pPr>
        <w:tabs>
          <w:tab w:val="num" w:pos="2866"/>
        </w:tabs>
        <w:ind w:left="2866" w:hanging="360"/>
      </w:pPr>
      <w:rPr>
        <w:rFonts w:ascii="Symbol" w:hAnsi="Symbol" w:hint="default"/>
      </w:rPr>
    </w:lvl>
    <w:lvl w:ilvl="3" w:tplc="F7484FF2">
      <w:start w:val="1"/>
      <w:numFmt w:val="decimal"/>
      <w:lvlText w:val="%4-"/>
      <w:lvlJc w:val="left"/>
      <w:pPr>
        <w:tabs>
          <w:tab w:val="num" w:pos="3586"/>
        </w:tabs>
        <w:ind w:left="3586" w:hanging="360"/>
      </w:pPr>
      <w:rPr>
        <w:rFonts w:hint="default"/>
      </w:rPr>
    </w:lvl>
    <w:lvl w:ilvl="4" w:tplc="0C0A0003" w:tentative="1">
      <w:start w:val="1"/>
      <w:numFmt w:val="bullet"/>
      <w:lvlText w:val="o"/>
      <w:lvlJc w:val="left"/>
      <w:pPr>
        <w:tabs>
          <w:tab w:val="num" w:pos="4306"/>
        </w:tabs>
        <w:ind w:left="4306" w:hanging="360"/>
      </w:pPr>
      <w:rPr>
        <w:rFonts w:ascii="Courier New" w:hAnsi="Courier New" w:cs="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cs="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4">
    <w:nsid w:val="359B3198"/>
    <w:multiLevelType w:val="singleLevel"/>
    <w:tmpl w:val="B29C9D62"/>
    <w:lvl w:ilvl="0">
      <w:start w:val="1"/>
      <w:numFmt w:val="lowerLetter"/>
      <w:lvlText w:val="%1)"/>
      <w:lvlJc w:val="left"/>
      <w:pPr>
        <w:tabs>
          <w:tab w:val="num" w:pos="1065"/>
        </w:tabs>
        <w:ind w:left="1065" w:hanging="360"/>
      </w:pPr>
      <w:rPr>
        <w:rFonts w:hint="default"/>
      </w:rPr>
    </w:lvl>
  </w:abstractNum>
  <w:abstractNum w:abstractNumId="15">
    <w:nsid w:val="38183367"/>
    <w:multiLevelType w:val="hybridMultilevel"/>
    <w:tmpl w:val="743CB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1F0FBD"/>
    <w:multiLevelType w:val="hybridMultilevel"/>
    <w:tmpl w:val="8AC88B56"/>
    <w:lvl w:ilvl="0" w:tplc="4F56EB40">
      <w:numFmt w:val="bullet"/>
      <w:lvlText w:val="-"/>
      <w:lvlJc w:val="left"/>
      <w:pPr>
        <w:ind w:left="1092" w:hanging="360"/>
      </w:pPr>
      <w:rPr>
        <w:rFonts w:ascii="Arial" w:eastAsia="Times New Roman" w:hAnsi="Arial" w:cs="Arial" w:hint="default"/>
      </w:rPr>
    </w:lvl>
    <w:lvl w:ilvl="1" w:tplc="0C0A0003" w:tentative="1">
      <w:start w:val="1"/>
      <w:numFmt w:val="bullet"/>
      <w:lvlText w:val="o"/>
      <w:lvlJc w:val="left"/>
      <w:pPr>
        <w:ind w:left="1812" w:hanging="360"/>
      </w:pPr>
      <w:rPr>
        <w:rFonts w:ascii="Courier New" w:hAnsi="Courier New" w:cs="Courier New" w:hint="default"/>
      </w:rPr>
    </w:lvl>
    <w:lvl w:ilvl="2" w:tplc="0C0A0005" w:tentative="1">
      <w:start w:val="1"/>
      <w:numFmt w:val="bullet"/>
      <w:lvlText w:val=""/>
      <w:lvlJc w:val="left"/>
      <w:pPr>
        <w:ind w:left="2532" w:hanging="360"/>
      </w:pPr>
      <w:rPr>
        <w:rFonts w:ascii="Wingdings" w:hAnsi="Wingdings" w:hint="default"/>
      </w:rPr>
    </w:lvl>
    <w:lvl w:ilvl="3" w:tplc="0C0A0001" w:tentative="1">
      <w:start w:val="1"/>
      <w:numFmt w:val="bullet"/>
      <w:lvlText w:val=""/>
      <w:lvlJc w:val="left"/>
      <w:pPr>
        <w:ind w:left="3252" w:hanging="360"/>
      </w:pPr>
      <w:rPr>
        <w:rFonts w:ascii="Symbol" w:hAnsi="Symbol" w:hint="default"/>
      </w:rPr>
    </w:lvl>
    <w:lvl w:ilvl="4" w:tplc="0C0A0003" w:tentative="1">
      <w:start w:val="1"/>
      <w:numFmt w:val="bullet"/>
      <w:lvlText w:val="o"/>
      <w:lvlJc w:val="left"/>
      <w:pPr>
        <w:ind w:left="3972" w:hanging="360"/>
      </w:pPr>
      <w:rPr>
        <w:rFonts w:ascii="Courier New" w:hAnsi="Courier New" w:cs="Courier New" w:hint="default"/>
      </w:rPr>
    </w:lvl>
    <w:lvl w:ilvl="5" w:tplc="0C0A0005" w:tentative="1">
      <w:start w:val="1"/>
      <w:numFmt w:val="bullet"/>
      <w:lvlText w:val=""/>
      <w:lvlJc w:val="left"/>
      <w:pPr>
        <w:ind w:left="4692" w:hanging="360"/>
      </w:pPr>
      <w:rPr>
        <w:rFonts w:ascii="Wingdings" w:hAnsi="Wingdings" w:hint="default"/>
      </w:rPr>
    </w:lvl>
    <w:lvl w:ilvl="6" w:tplc="0C0A0001" w:tentative="1">
      <w:start w:val="1"/>
      <w:numFmt w:val="bullet"/>
      <w:lvlText w:val=""/>
      <w:lvlJc w:val="left"/>
      <w:pPr>
        <w:ind w:left="5412" w:hanging="360"/>
      </w:pPr>
      <w:rPr>
        <w:rFonts w:ascii="Symbol" w:hAnsi="Symbol" w:hint="default"/>
      </w:rPr>
    </w:lvl>
    <w:lvl w:ilvl="7" w:tplc="0C0A0003" w:tentative="1">
      <w:start w:val="1"/>
      <w:numFmt w:val="bullet"/>
      <w:lvlText w:val="o"/>
      <w:lvlJc w:val="left"/>
      <w:pPr>
        <w:ind w:left="6132" w:hanging="360"/>
      </w:pPr>
      <w:rPr>
        <w:rFonts w:ascii="Courier New" w:hAnsi="Courier New" w:cs="Courier New" w:hint="default"/>
      </w:rPr>
    </w:lvl>
    <w:lvl w:ilvl="8" w:tplc="0C0A0005" w:tentative="1">
      <w:start w:val="1"/>
      <w:numFmt w:val="bullet"/>
      <w:lvlText w:val=""/>
      <w:lvlJc w:val="left"/>
      <w:pPr>
        <w:ind w:left="6852" w:hanging="360"/>
      </w:pPr>
      <w:rPr>
        <w:rFonts w:ascii="Wingdings" w:hAnsi="Wingdings" w:hint="default"/>
      </w:rPr>
    </w:lvl>
  </w:abstractNum>
  <w:abstractNum w:abstractNumId="17">
    <w:nsid w:val="3A064523"/>
    <w:multiLevelType w:val="hybridMultilevel"/>
    <w:tmpl w:val="60C285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A8B35E4"/>
    <w:multiLevelType w:val="hybridMultilevel"/>
    <w:tmpl w:val="3510366C"/>
    <w:lvl w:ilvl="0" w:tplc="DC88E26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nsid w:val="3DE0681D"/>
    <w:multiLevelType w:val="hybridMultilevel"/>
    <w:tmpl w:val="18724354"/>
    <w:lvl w:ilvl="0" w:tplc="40628300">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9022451"/>
    <w:multiLevelType w:val="hybridMultilevel"/>
    <w:tmpl w:val="FA1E0C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C661706"/>
    <w:multiLevelType w:val="hybridMultilevel"/>
    <w:tmpl w:val="F4F02E54"/>
    <w:lvl w:ilvl="0" w:tplc="0C0A0001">
      <w:start w:val="1"/>
      <w:numFmt w:val="bullet"/>
      <w:lvlText w:val=""/>
      <w:lvlJc w:val="left"/>
      <w:pPr>
        <w:ind w:left="364" w:hanging="360"/>
      </w:pPr>
      <w:rPr>
        <w:rFonts w:ascii="Symbol" w:hAnsi="Symbol" w:hint="default"/>
      </w:rPr>
    </w:lvl>
    <w:lvl w:ilvl="1" w:tplc="0C0A0003">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1804" w:hanging="360"/>
      </w:pPr>
      <w:rPr>
        <w:rFonts w:ascii="Wingdings" w:hAnsi="Wingdings" w:hint="default"/>
      </w:rPr>
    </w:lvl>
    <w:lvl w:ilvl="3" w:tplc="0C0A0001" w:tentative="1">
      <w:start w:val="1"/>
      <w:numFmt w:val="bullet"/>
      <w:lvlText w:val=""/>
      <w:lvlJc w:val="left"/>
      <w:pPr>
        <w:ind w:left="2524" w:hanging="360"/>
      </w:pPr>
      <w:rPr>
        <w:rFonts w:ascii="Symbol" w:hAnsi="Symbol" w:hint="default"/>
      </w:rPr>
    </w:lvl>
    <w:lvl w:ilvl="4" w:tplc="0C0A0003" w:tentative="1">
      <w:start w:val="1"/>
      <w:numFmt w:val="bullet"/>
      <w:lvlText w:val="o"/>
      <w:lvlJc w:val="left"/>
      <w:pPr>
        <w:ind w:left="3244" w:hanging="360"/>
      </w:pPr>
      <w:rPr>
        <w:rFonts w:ascii="Courier New" w:hAnsi="Courier New" w:cs="Courier New" w:hint="default"/>
      </w:rPr>
    </w:lvl>
    <w:lvl w:ilvl="5" w:tplc="0C0A0005" w:tentative="1">
      <w:start w:val="1"/>
      <w:numFmt w:val="bullet"/>
      <w:lvlText w:val=""/>
      <w:lvlJc w:val="left"/>
      <w:pPr>
        <w:ind w:left="3964" w:hanging="360"/>
      </w:pPr>
      <w:rPr>
        <w:rFonts w:ascii="Wingdings" w:hAnsi="Wingdings" w:hint="default"/>
      </w:rPr>
    </w:lvl>
    <w:lvl w:ilvl="6" w:tplc="0C0A0001" w:tentative="1">
      <w:start w:val="1"/>
      <w:numFmt w:val="bullet"/>
      <w:lvlText w:val=""/>
      <w:lvlJc w:val="left"/>
      <w:pPr>
        <w:ind w:left="4684" w:hanging="360"/>
      </w:pPr>
      <w:rPr>
        <w:rFonts w:ascii="Symbol" w:hAnsi="Symbol" w:hint="default"/>
      </w:rPr>
    </w:lvl>
    <w:lvl w:ilvl="7" w:tplc="0C0A0003" w:tentative="1">
      <w:start w:val="1"/>
      <w:numFmt w:val="bullet"/>
      <w:lvlText w:val="o"/>
      <w:lvlJc w:val="left"/>
      <w:pPr>
        <w:ind w:left="5404" w:hanging="360"/>
      </w:pPr>
      <w:rPr>
        <w:rFonts w:ascii="Courier New" w:hAnsi="Courier New" w:cs="Courier New" w:hint="default"/>
      </w:rPr>
    </w:lvl>
    <w:lvl w:ilvl="8" w:tplc="0C0A0005" w:tentative="1">
      <w:start w:val="1"/>
      <w:numFmt w:val="bullet"/>
      <w:lvlText w:val=""/>
      <w:lvlJc w:val="left"/>
      <w:pPr>
        <w:ind w:left="6124" w:hanging="360"/>
      </w:pPr>
      <w:rPr>
        <w:rFonts w:ascii="Wingdings" w:hAnsi="Wingdings" w:hint="default"/>
      </w:rPr>
    </w:lvl>
  </w:abstractNum>
  <w:abstractNum w:abstractNumId="22">
    <w:nsid w:val="4CA060E3"/>
    <w:multiLevelType w:val="hybridMultilevel"/>
    <w:tmpl w:val="6244233A"/>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3">
    <w:nsid w:val="4E7A615C"/>
    <w:multiLevelType w:val="hybridMultilevel"/>
    <w:tmpl w:val="722C5FDC"/>
    <w:lvl w:ilvl="0" w:tplc="4A5C0A2A">
      <w:start w:val="4"/>
      <w:numFmt w:val="bullet"/>
      <w:lvlText w:val="-"/>
      <w:lvlJc w:val="left"/>
      <w:pPr>
        <w:ind w:left="1072" w:hanging="360"/>
      </w:pPr>
      <w:rPr>
        <w:rFonts w:ascii="Cambria" w:eastAsia="Cambria" w:hAnsi="Cambria" w:cs="Cambria" w:hint="default"/>
      </w:rPr>
    </w:lvl>
    <w:lvl w:ilvl="1" w:tplc="0C0A0003" w:tentative="1">
      <w:start w:val="1"/>
      <w:numFmt w:val="bullet"/>
      <w:lvlText w:val="o"/>
      <w:lvlJc w:val="left"/>
      <w:pPr>
        <w:ind w:left="1792" w:hanging="360"/>
      </w:pPr>
      <w:rPr>
        <w:rFonts w:ascii="Courier New" w:hAnsi="Courier New" w:cs="Courier New" w:hint="default"/>
      </w:rPr>
    </w:lvl>
    <w:lvl w:ilvl="2" w:tplc="0C0A0005" w:tentative="1">
      <w:start w:val="1"/>
      <w:numFmt w:val="bullet"/>
      <w:lvlText w:val=""/>
      <w:lvlJc w:val="left"/>
      <w:pPr>
        <w:ind w:left="2512" w:hanging="360"/>
      </w:pPr>
      <w:rPr>
        <w:rFonts w:ascii="Wingdings" w:hAnsi="Wingdings" w:hint="default"/>
      </w:rPr>
    </w:lvl>
    <w:lvl w:ilvl="3" w:tplc="0C0A0001" w:tentative="1">
      <w:start w:val="1"/>
      <w:numFmt w:val="bullet"/>
      <w:lvlText w:val=""/>
      <w:lvlJc w:val="left"/>
      <w:pPr>
        <w:ind w:left="3232" w:hanging="360"/>
      </w:pPr>
      <w:rPr>
        <w:rFonts w:ascii="Symbol" w:hAnsi="Symbol" w:hint="default"/>
      </w:rPr>
    </w:lvl>
    <w:lvl w:ilvl="4" w:tplc="0C0A0003" w:tentative="1">
      <w:start w:val="1"/>
      <w:numFmt w:val="bullet"/>
      <w:lvlText w:val="o"/>
      <w:lvlJc w:val="left"/>
      <w:pPr>
        <w:ind w:left="3952" w:hanging="360"/>
      </w:pPr>
      <w:rPr>
        <w:rFonts w:ascii="Courier New" w:hAnsi="Courier New" w:cs="Courier New" w:hint="default"/>
      </w:rPr>
    </w:lvl>
    <w:lvl w:ilvl="5" w:tplc="0C0A0005" w:tentative="1">
      <w:start w:val="1"/>
      <w:numFmt w:val="bullet"/>
      <w:lvlText w:val=""/>
      <w:lvlJc w:val="left"/>
      <w:pPr>
        <w:ind w:left="4672" w:hanging="360"/>
      </w:pPr>
      <w:rPr>
        <w:rFonts w:ascii="Wingdings" w:hAnsi="Wingdings" w:hint="default"/>
      </w:rPr>
    </w:lvl>
    <w:lvl w:ilvl="6" w:tplc="0C0A0001" w:tentative="1">
      <w:start w:val="1"/>
      <w:numFmt w:val="bullet"/>
      <w:lvlText w:val=""/>
      <w:lvlJc w:val="left"/>
      <w:pPr>
        <w:ind w:left="5392" w:hanging="360"/>
      </w:pPr>
      <w:rPr>
        <w:rFonts w:ascii="Symbol" w:hAnsi="Symbol" w:hint="default"/>
      </w:rPr>
    </w:lvl>
    <w:lvl w:ilvl="7" w:tplc="0C0A0003" w:tentative="1">
      <w:start w:val="1"/>
      <w:numFmt w:val="bullet"/>
      <w:lvlText w:val="o"/>
      <w:lvlJc w:val="left"/>
      <w:pPr>
        <w:ind w:left="6112" w:hanging="360"/>
      </w:pPr>
      <w:rPr>
        <w:rFonts w:ascii="Courier New" w:hAnsi="Courier New" w:cs="Courier New" w:hint="default"/>
      </w:rPr>
    </w:lvl>
    <w:lvl w:ilvl="8" w:tplc="0C0A0005" w:tentative="1">
      <w:start w:val="1"/>
      <w:numFmt w:val="bullet"/>
      <w:lvlText w:val=""/>
      <w:lvlJc w:val="left"/>
      <w:pPr>
        <w:ind w:left="6832" w:hanging="360"/>
      </w:pPr>
      <w:rPr>
        <w:rFonts w:ascii="Wingdings" w:hAnsi="Wingdings" w:hint="default"/>
      </w:rPr>
    </w:lvl>
  </w:abstractNum>
  <w:abstractNum w:abstractNumId="24">
    <w:nsid w:val="560127E9"/>
    <w:multiLevelType w:val="multilevel"/>
    <w:tmpl w:val="9AB6C8BC"/>
    <w:lvl w:ilvl="0">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54B3168"/>
    <w:multiLevelType w:val="singleLevel"/>
    <w:tmpl w:val="24B80B02"/>
    <w:lvl w:ilvl="0">
      <w:start w:val="20"/>
      <w:numFmt w:val="bullet"/>
      <w:pStyle w:val="Vieta"/>
      <w:lvlText w:val="-"/>
      <w:lvlJc w:val="left"/>
      <w:pPr>
        <w:tabs>
          <w:tab w:val="num" w:pos="360"/>
        </w:tabs>
        <w:ind w:left="360" w:hanging="360"/>
      </w:pPr>
      <w:rPr>
        <w:rFonts w:hint="default"/>
      </w:rPr>
    </w:lvl>
  </w:abstractNum>
  <w:abstractNum w:abstractNumId="26">
    <w:nsid w:val="673E1242"/>
    <w:multiLevelType w:val="hybridMultilevel"/>
    <w:tmpl w:val="2C52AE92"/>
    <w:lvl w:ilvl="0" w:tplc="4A3C39DA">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7">
    <w:nsid w:val="6CB9415D"/>
    <w:multiLevelType w:val="hybridMultilevel"/>
    <w:tmpl w:val="69BA7C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DAB0307"/>
    <w:multiLevelType w:val="hybridMultilevel"/>
    <w:tmpl w:val="9D7C1CD6"/>
    <w:lvl w:ilvl="0" w:tplc="DF4CF59C">
      <w:start w:val="1"/>
      <w:numFmt w:val="lowerLetter"/>
      <w:lvlText w:val="%1)"/>
      <w:lvlJc w:val="left"/>
      <w:pPr>
        <w:tabs>
          <w:tab w:val="num" w:pos="720"/>
        </w:tabs>
        <w:ind w:left="72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09379A4"/>
    <w:multiLevelType w:val="hybridMultilevel"/>
    <w:tmpl w:val="142891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0C2134C"/>
    <w:multiLevelType w:val="multilevel"/>
    <w:tmpl w:val="0FB27C14"/>
    <w:lvl w:ilvl="0">
      <w:start w:val="1"/>
      <w:numFmt w:val="bullet"/>
      <w:lvlText w:val=""/>
      <w:lvlJc w:val="left"/>
      <w:pPr>
        <w:ind w:left="540" w:hanging="360"/>
      </w:pPr>
      <w:rPr>
        <w:rFonts w:ascii="Symbol" w:hAnsi="Symbol" w:hint="default"/>
        <w:b w:val="0"/>
        <w:i w:val="0"/>
        <w:vertAlign w:val="baseline"/>
      </w:rPr>
    </w:lvl>
    <w:lvl w:ilvl="1">
      <w:start w:val="1"/>
      <w:numFmt w:val="decimal"/>
      <w:lvlText w:val="%2º"/>
      <w:lvlJc w:val="left"/>
      <w:pPr>
        <w:ind w:left="407" w:firstLine="0"/>
      </w:pPr>
      <w:rPr>
        <w:b/>
        <w:sz w:val="20"/>
        <w:szCs w:val="20"/>
        <w:vertAlign w:val="baseline"/>
      </w:rPr>
    </w:lvl>
    <w:lvl w:ilvl="2">
      <w:start w:val="1"/>
      <w:numFmt w:val="decimal"/>
      <w:lvlText w:val="%1.%3."/>
      <w:lvlJc w:val="left"/>
      <w:pPr>
        <w:ind w:left="520" w:firstLine="0"/>
      </w:pPr>
      <w:rPr>
        <w:rFonts w:ascii="Arial" w:eastAsia="Arial" w:hAnsi="Arial" w:cs="Arial"/>
        <w:b w:val="0"/>
        <w:sz w:val="20"/>
        <w:szCs w:val="20"/>
        <w:vertAlign w:val="baseline"/>
      </w:rPr>
    </w:lvl>
    <w:lvl w:ilvl="3">
      <w:start w:val="1"/>
      <w:numFmt w:val="decimal"/>
      <w:lvlText w:val="%1.%2.%3.%4."/>
      <w:lvlJc w:val="left"/>
      <w:pPr>
        <w:ind w:left="1908" w:hanging="647"/>
      </w:pPr>
      <w:rPr>
        <w:vertAlign w:val="baseline"/>
      </w:rPr>
    </w:lvl>
    <w:lvl w:ilvl="4">
      <w:start w:val="1"/>
      <w:numFmt w:val="bullet"/>
      <w:lvlText w:val="●"/>
      <w:lvlJc w:val="left"/>
      <w:pPr>
        <w:ind w:left="2412" w:hanging="792"/>
      </w:pPr>
      <w:rPr>
        <w:rFonts w:ascii="Noto Sans Symbols" w:eastAsia="Noto Sans Symbols" w:hAnsi="Noto Sans Symbols" w:cs="Noto Sans Symbols"/>
        <w:vertAlign w:val="baseline"/>
      </w:rPr>
    </w:lvl>
    <w:lvl w:ilvl="5">
      <w:start w:val="1"/>
      <w:numFmt w:val="decimal"/>
      <w:lvlText w:val="%1.%2.%3.%4.●.%6."/>
      <w:lvlJc w:val="left"/>
      <w:pPr>
        <w:ind w:left="2916" w:hanging="935"/>
      </w:pPr>
      <w:rPr>
        <w:vertAlign w:val="baseline"/>
      </w:rPr>
    </w:lvl>
    <w:lvl w:ilvl="6">
      <w:start w:val="1"/>
      <w:numFmt w:val="decimal"/>
      <w:lvlText w:val="%1.%2.%3.%4.●.%6.%7."/>
      <w:lvlJc w:val="left"/>
      <w:pPr>
        <w:ind w:left="3420" w:hanging="1080"/>
      </w:pPr>
      <w:rPr>
        <w:vertAlign w:val="baseline"/>
      </w:rPr>
    </w:lvl>
    <w:lvl w:ilvl="7">
      <w:start w:val="1"/>
      <w:numFmt w:val="decimal"/>
      <w:lvlText w:val="%1.%2.%3.%4.●.%6.%7.%8."/>
      <w:lvlJc w:val="left"/>
      <w:pPr>
        <w:ind w:left="3924" w:hanging="1224"/>
      </w:pPr>
      <w:rPr>
        <w:vertAlign w:val="baseline"/>
      </w:rPr>
    </w:lvl>
    <w:lvl w:ilvl="8">
      <w:start w:val="1"/>
      <w:numFmt w:val="decimal"/>
      <w:lvlText w:val="%1.%2.%3.%4.●.%6.%7.%8.%9."/>
      <w:lvlJc w:val="left"/>
      <w:pPr>
        <w:ind w:left="4500" w:hanging="1440"/>
      </w:pPr>
      <w:rPr>
        <w:vertAlign w:val="baseline"/>
      </w:rPr>
    </w:lvl>
  </w:abstractNum>
  <w:abstractNum w:abstractNumId="31">
    <w:nsid w:val="7509284F"/>
    <w:multiLevelType w:val="hybridMultilevel"/>
    <w:tmpl w:val="1330905E"/>
    <w:lvl w:ilvl="0" w:tplc="F0E891FE">
      <w:start w:val="1"/>
      <w:numFmt w:val="lowerLetter"/>
      <w:lvlText w:val="%1)"/>
      <w:lvlJc w:val="left"/>
      <w:pPr>
        <w:ind w:left="1426" w:hanging="360"/>
      </w:pPr>
      <w:rPr>
        <w:rFonts w:ascii="Arial" w:hAnsi="Arial" w:hint="default"/>
        <w:b w:val="0"/>
        <w:i w:val="0"/>
        <w:sz w:val="20"/>
      </w:rPr>
    </w:lvl>
    <w:lvl w:ilvl="1" w:tplc="0C0A0019" w:tentative="1">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32">
    <w:nsid w:val="760274D6"/>
    <w:multiLevelType w:val="hybridMultilevel"/>
    <w:tmpl w:val="304E6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69D4714"/>
    <w:multiLevelType w:val="hybridMultilevel"/>
    <w:tmpl w:val="FDC4F9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A6C5494"/>
    <w:multiLevelType w:val="hybridMultilevel"/>
    <w:tmpl w:val="F8FA26BE"/>
    <w:lvl w:ilvl="0" w:tplc="DF4CF59C">
      <w:start w:val="1"/>
      <w:numFmt w:val="lowerLetter"/>
      <w:lvlText w:val="%1)"/>
      <w:lvlJc w:val="left"/>
      <w:pPr>
        <w:tabs>
          <w:tab w:val="num" w:pos="644"/>
        </w:tabs>
        <w:ind w:left="644" w:hanging="360"/>
      </w:pPr>
      <w:rPr>
        <w:rFonts w:ascii="Arial" w:hAnsi="Arial" w:hint="default"/>
        <w:b w:val="0"/>
        <w:i w:val="0"/>
        <w:sz w:val="22"/>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5">
    <w:nsid w:val="7A8920E0"/>
    <w:multiLevelType w:val="hybridMultilevel"/>
    <w:tmpl w:val="7FE4D2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9"/>
  </w:num>
  <w:num w:numId="4">
    <w:abstractNumId w:val="33"/>
  </w:num>
  <w:num w:numId="5">
    <w:abstractNumId w:val="6"/>
  </w:num>
  <w:num w:numId="6">
    <w:abstractNumId w:val="31"/>
  </w:num>
  <w:num w:numId="7">
    <w:abstractNumId w:val="34"/>
  </w:num>
  <w:num w:numId="8">
    <w:abstractNumId w:val="5"/>
  </w:num>
  <w:num w:numId="9">
    <w:abstractNumId w:val="13"/>
  </w:num>
  <w:num w:numId="10">
    <w:abstractNumId w:val="26"/>
  </w:num>
  <w:num w:numId="11">
    <w:abstractNumId w:val="27"/>
  </w:num>
  <w:num w:numId="12">
    <w:abstractNumId w:val="28"/>
  </w:num>
  <w:num w:numId="13">
    <w:abstractNumId w:val="3"/>
  </w:num>
  <w:num w:numId="14">
    <w:abstractNumId w:val="32"/>
  </w:num>
  <w:num w:numId="15">
    <w:abstractNumId w:val="20"/>
  </w:num>
  <w:num w:numId="16">
    <w:abstractNumId w:val="17"/>
  </w:num>
  <w:num w:numId="17">
    <w:abstractNumId w:val="15"/>
  </w:num>
  <w:num w:numId="18">
    <w:abstractNumId w:val="1"/>
  </w:num>
  <w:num w:numId="19">
    <w:abstractNumId w:val="12"/>
  </w:num>
  <w:num w:numId="20">
    <w:abstractNumId w:val="35"/>
  </w:num>
  <w:num w:numId="21">
    <w:abstractNumId w:val="29"/>
  </w:num>
  <w:num w:numId="22">
    <w:abstractNumId w:val="11"/>
  </w:num>
  <w:num w:numId="23">
    <w:abstractNumId w:val="2"/>
  </w:num>
  <w:num w:numId="24">
    <w:abstractNumId w:val="10"/>
  </w:num>
  <w:num w:numId="25">
    <w:abstractNumId w:val="7"/>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1"/>
  </w:num>
  <w:num w:numId="30">
    <w:abstractNumId w:val="23"/>
  </w:num>
  <w:num w:numId="31">
    <w:abstractNumId w:val="22"/>
  </w:num>
  <w:num w:numId="32">
    <w:abstractNumId w:val="25"/>
  </w:num>
  <w:num w:numId="33">
    <w:abstractNumId w:val="8"/>
  </w:num>
  <w:num w:numId="34">
    <w:abstractNumId w:val="30"/>
  </w:num>
  <w:num w:numId="35">
    <w:abstractNumId w:val="24"/>
  </w:num>
  <w:num w:numId="36">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2A"/>
    <w:rsid w:val="00000704"/>
    <w:rsid w:val="00002435"/>
    <w:rsid w:val="000033C1"/>
    <w:rsid w:val="00004A3C"/>
    <w:rsid w:val="00004AFE"/>
    <w:rsid w:val="00004BD3"/>
    <w:rsid w:val="00005AFB"/>
    <w:rsid w:val="0000742B"/>
    <w:rsid w:val="00007503"/>
    <w:rsid w:val="00011A67"/>
    <w:rsid w:val="000164B9"/>
    <w:rsid w:val="00016B42"/>
    <w:rsid w:val="00016C6E"/>
    <w:rsid w:val="000174CB"/>
    <w:rsid w:val="000218FA"/>
    <w:rsid w:val="00022106"/>
    <w:rsid w:val="00023108"/>
    <w:rsid w:val="00024661"/>
    <w:rsid w:val="000255D6"/>
    <w:rsid w:val="000279E7"/>
    <w:rsid w:val="00027B02"/>
    <w:rsid w:val="00030C3C"/>
    <w:rsid w:val="000325AC"/>
    <w:rsid w:val="00034AA4"/>
    <w:rsid w:val="000350F3"/>
    <w:rsid w:val="00036970"/>
    <w:rsid w:val="00036A01"/>
    <w:rsid w:val="00036EE7"/>
    <w:rsid w:val="0004183F"/>
    <w:rsid w:val="00042E6A"/>
    <w:rsid w:val="00043345"/>
    <w:rsid w:val="00046901"/>
    <w:rsid w:val="00046C6D"/>
    <w:rsid w:val="00047932"/>
    <w:rsid w:val="0005331A"/>
    <w:rsid w:val="00053AA3"/>
    <w:rsid w:val="00053F1B"/>
    <w:rsid w:val="000549E7"/>
    <w:rsid w:val="00054B88"/>
    <w:rsid w:val="00054E5B"/>
    <w:rsid w:val="00055AB3"/>
    <w:rsid w:val="00056054"/>
    <w:rsid w:val="000578D8"/>
    <w:rsid w:val="00061303"/>
    <w:rsid w:val="000613FF"/>
    <w:rsid w:val="00061A8C"/>
    <w:rsid w:val="00064628"/>
    <w:rsid w:val="00065366"/>
    <w:rsid w:val="00065AAE"/>
    <w:rsid w:val="00065F0B"/>
    <w:rsid w:val="000700B6"/>
    <w:rsid w:val="000700D3"/>
    <w:rsid w:val="000710F4"/>
    <w:rsid w:val="0007175A"/>
    <w:rsid w:val="00073818"/>
    <w:rsid w:val="00076354"/>
    <w:rsid w:val="000767D5"/>
    <w:rsid w:val="00076D24"/>
    <w:rsid w:val="00081774"/>
    <w:rsid w:val="00082CF6"/>
    <w:rsid w:val="00083316"/>
    <w:rsid w:val="00084053"/>
    <w:rsid w:val="0008453C"/>
    <w:rsid w:val="00085514"/>
    <w:rsid w:val="00086AB4"/>
    <w:rsid w:val="00091C77"/>
    <w:rsid w:val="00093051"/>
    <w:rsid w:val="000970FA"/>
    <w:rsid w:val="000A1B93"/>
    <w:rsid w:val="000A33DE"/>
    <w:rsid w:val="000A6953"/>
    <w:rsid w:val="000A7F55"/>
    <w:rsid w:val="000B0563"/>
    <w:rsid w:val="000B46DC"/>
    <w:rsid w:val="000B537A"/>
    <w:rsid w:val="000B5A8F"/>
    <w:rsid w:val="000B635B"/>
    <w:rsid w:val="000B6762"/>
    <w:rsid w:val="000B77DF"/>
    <w:rsid w:val="000C2133"/>
    <w:rsid w:val="000C327A"/>
    <w:rsid w:val="000C4CB0"/>
    <w:rsid w:val="000C62F0"/>
    <w:rsid w:val="000C7487"/>
    <w:rsid w:val="000D1A5A"/>
    <w:rsid w:val="000D4399"/>
    <w:rsid w:val="000D4EFA"/>
    <w:rsid w:val="000D534A"/>
    <w:rsid w:val="000D6A7C"/>
    <w:rsid w:val="000D7BF1"/>
    <w:rsid w:val="000E21DF"/>
    <w:rsid w:val="000E3378"/>
    <w:rsid w:val="000E3D8B"/>
    <w:rsid w:val="000E4A89"/>
    <w:rsid w:val="000E58CA"/>
    <w:rsid w:val="000E5F38"/>
    <w:rsid w:val="000E7E39"/>
    <w:rsid w:val="000F080B"/>
    <w:rsid w:val="000F4F2E"/>
    <w:rsid w:val="000F5D1B"/>
    <w:rsid w:val="000F7441"/>
    <w:rsid w:val="00103D58"/>
    <w:rsid w:val="00106032"/>
    <w:rsid w:val="00110D5D"/>
    <w:rsid w:val="00111C39"/>
    <w:rsid w:val="0011247C"/>
    <w:rsid w:val="00112EA4"/>
    <w:rsid w:val="00114624"/>
    <w:rsid w:val="00122013"/>
    <w:rsid w:val="001238E9"/>
    <w:rsid w:val="00124D76"/>
    <w:rsid w:val="001264E9"/>
    <w:rsid w:val="00126E13"/>
    <w:rsid w:val="001278C6"/>
    <w:rsid w:val="001305A7"/>
    <w:rsid w:val="0013132A"/>
    <w:rsid w:val="001313D9"/>
    <w:rsid w:val="001325A8"/>
    <w:rsid w:val="001342FA"/>
    <w:rsid w:val="001352E1"/>
    <w:rsid w:val="00135746"/>
    <w:rsid w:val="001358EA"/>
    <w:rsid w:val="0013686C"/>
    <w:rsid w:val="001374CE"/>
    <w:rsid w:val="00137A66"/>
    <w:rsid w:val="00140A68"/>
    <w:rsid w:val="0014313A"/>
    <w:rsid w:val="00143A3C"/>
    <w:rsid w:val="001446F4"/>
    <w:rsid w:val="00145804"/>
    <w:rsid w:val="0014664E"/>
    <w:rsid w:val="00150AF1"/>
    <w:rsid w:val="0015169C"/>
    <w:rsid w:val="00152550"/>
    <w:rsid w:val="00152890"/>
    <w:rsid w:val="00154CD0"/>
    <w:rsid w:val="00156D47"/>
    <w:rsid w:val="00157DBC"/>
    <w:rsid w:val="00160DA0"/>
    <w:rsid w:val="001667E4"/>
    <w:rsid w:val="001671E4"/>
    <w:rsid w:val="00170820"/>
    <w:rsid w:val="0017299A"/>
    <w:rsid w:val="001742AB"/>
    <w:rsid w:val="00174A04"/>
    <w:rsid w:val="00176CBB"/>
    <w:rsid w:val="00181D4F"/>
    <w:rsid w:val="00183C4F"/>
    <w:rsid w:val="00183D67"/>
    <w:rsid w:val="001845E2"/>
    <w:rsid w:val="00184FF8"/>
    <w:rsid w:val="001924D7"/>
    <w:rsid w:val="00192B4F"/>
    <w:rsid w:val="00193371"/>
    <w:rsid w:val="00194768"/>
    <w:rsid w:val="00194D9B"/>
    <w:rsid w:val="001958BB"/>
    <w:rsid w:val="00195D92"/>
    <w:rsid w:val="00196A63"/>
    <w:rsid w:val="001A7023"/>
    <w:rsid w:val="001A75DD"/>
    <w:rsid w:val="001B0431"/>
    <w:rsid w:val="001B0F01"/>
    <w:rsid w:val="001B2278"/>
    <w:rsid w:val="001B2842"/>
    <w:rsid w:val="001B3A64"/>
    <w:rsid w:val="001B4FF7"/>
    <w:rsid w:val="001C3786"/>
    <w:rsid w:val="001C7299"/>
    <w:rsid w:val="001D1A2E"/>
    <w:rsid w:val="001D2379"/>
    <w:rsid w:val="001D251D"/>
    <w:rsid w:val="001D730C"/>
    <w:rsid w:val="001E00BF"/>
    <w:rsid w:val="001E0CE2"/>
    <w:rsid w:val="001E30DD"/>
    <w:rsid w:val="001E32B6"/>
    <w:rsid w:val="001E3B57"/>
    <w:rsid w:val="001E442B"/>
    <w:rsid w:val="001E4BC5"/>
    <w:rsid w:val="001E56ED"/>
    <w:rsid w:val="001E790E"/>
    <w:rsid w:val="001F1E4A"/>
    <w:rsid w:val="001F224E"/>
    <w:rsid w:val="001F2743"/>
    <w:rsid w:val="001F28B9"/>
    <w:rsid w:val="001F2D44"/>
    <w:rsid w:val="001F39DC"/>
    <w:rsid w:val="001F4764"/>
    <w:rsid w:val="001F4808"/>
    <w:rsid w:val="001F54A7"/>
    <w:rsid w:val="001F65FA"/>
    <w:rsid w:val="00200EB8"/>
    <w:rsid w:val="00201BBE"/>
    <w:rsid w:val="0020261C"/>
    <w:rsid w:val="00204269"/>
    <w:rsid w:val="0020581A"/>
    <w:rsid w:val="002077FB"/>
    <w:rsid w:val="00210286"/>
    <w:rsid w:val="00211293"/>
    <w:rsid w:val="00212237"/>
    <w:rsid w:val="00213BB2"/>
    <w:rsid w:val="00214082"/>
    <w:rsid w:val="002159F9"/>
    <w:rsid w:val="00216E3B"/>
    <w:rsid w:val="00217B06"/>
    <w:rsid w:val="00222B82"/>
    <w:rsid w:val="002240B9"/>
    <w:rsid w:val="002259EF"/>
    <w:rsid w:val="002300F9"/>
    <w:rsid w:val="002308AF"/>
    <w:rsid w:val="002318F9"/>
    <w:rsid w:val="00232070"/>
    <w:rsid w:val="00235626"/>
    <w:rsid w:val="0023724C"/>
    <w:rsid w:val="00242428"/>
    <w:rsid w:val="002440C3"/>
    <w:rsid w:val="00247BF5"/>
    <w:rsid w:val="00247F99"/>
    <w:rsid w:val="002518B0"/>
    <w:rsid w:val="00252430"/>
    <w:rsid w:val="00254A47"/>
    <w:rsid w:val="002562B8"/>
    <w:rsid w:val="00256F4D"/>
    <w:rsid w:val="0025791E"/>
    <w:rsid w:val="00257C9E"/>
    <w:rsid w:val="002603F3"/>
    <w:rsid w:val="00260BD2"/>
    <w:rsid w:val="00262819"/>
    <w:rsid w:val="0026333D"/>
    <w:rsid w:val="002652E7"/>
    <w:rsid w:val="002654BD"/>
    <w:rsid w:val="002701A1"/>
    <w:rsid w:val="00270C08"/>
    <w:rsid w:val="002711BA"/>
    <w:rsid w:val="00271802"/>
    <w:rsid w:val="00272912"/>
    <w:rsid w:val="00272A49"/>
    <w:rsid w:val="00273C08"/>
    <w:rsid w:val="0027413E"/>
    <w:rsid w:val="002755D2"/>
    <w:rsid w:val="00276E25"/>
    <w:rsid w:val="002802D7"/>
    <w:rsid w:val="00281AA4"/>
    <w:rsid w:val="00287ADE"/>
    <w:rsid w:val="00290629"/>
    <w:rsid w:val="00292305"/>
    <w:rsid w:val="00292BBF"/>
    <w:rsid w:val="00295334"/>
    <w:rsid w:val="00296A4C"/>
    <w:rsid w:val="00297C7F"/>
    <w:rsid w:val="002A071F"/>
    <w:rsid w:val="002A1883"/>
    <w:rsid w:val="002A2D88"/>
    <w:rsid w:val="002A2D9C"/>
    <w:rsid w:val="002A4D94"/>
    <w:rsid w:val="002A4F31"/>
    <w:rsid w:val="002A5249"/>
    <w:rsid w:val="002A588A"/>
    <w:rsid w:val="002A5DD2"/>
    <w:rsid w:val="002A644F"/>
    <w:rsid w:val="002B0B55"/>
    <w:rsid w:val="002B0DE0"/>
    <w:rsid w:val="002B634C"/>
    <w:rsid w:val="002C25A8"/>
    <w:rsid w:val="002C349B"/>
    <w:rsid w:val="002C3846"/>
    <w:rsid w:val="002C3CC0"/>
    <w:rsid w:val="002C3FCC"/>
    <w:rsid w:val="002C5E99"/>
    <w:rsid w:val="002C7401"/>
    <w:rsid w:val="002C7E0A"/>
    <w:rsid w:val="002D0D7C"/>
    <w:rsid w:val="002D147B"/>
    <w:rsid w:val="002D6054"/>
    <w:rsid w:val="002D7317"/>
    <w:rsid w:val="002D7F40"/>
    <w:rsid w:val="002E0F63"/>
    <w:rsid w:val="002E58D6"/>
    <w:rsid w:val="002E6521"/>
    <w:rsid w:val="002F46A7"/>
    <w:rsid w:val="002F7EA1"/>
    <w:rsid w:val="0030039B"/>
    <w:rsid w:val="00300700"/>
    <w:rsid w:val="00301F53"/>
    <w:rsid w:val="00302964"/>
    <w:rsid w:val="00303AEA"/>
    <w:rsid w:val="00305FC6"/>
    <w:rsid w:val="00312179"/>
    <w:rsid w:val="003134A4"/>
    <w:rsid w:val="00313C91"/>
    <w:rsid w:val="00313D8C"/>
    <w:rsid w:val="00314994"/>
    <w:rsid w:val="003157EA"/>
    <w:rsid w:val="003166EA"/>
    <w:rsid w:val="003176A2"/>
    <w:rsid w:val="00320C1A"/>
    <w:rsid w:val="00320C47"/>
    <w:rsid w:val="00323A66"/>
    <w:rsid w:val="0032535E"/>
    <w:rsid w:val="00331A9D"/>
    <w:rsid w:val="00332ACE"/>
    <w:rsid w:val="00334741"/>
    <w:rsid w:val="00335BBE"/>
    <w:rsid w:val="00335D16"/>
    <w:rsid w:val="0033659C"/>
    <w:rsid w:val="00343168"/>
    <w:rsid w:val="00345947"/>
    <w:rsid w:val="00346C36"/>
    <w:rsid w:val="00347AA2"/>
    <w:rsid w:val="00347AF3"/>
    <w:rsid w:val="00347B71"/>
    <w:rsid w:val="0035044C"/>
    <w:rsid w:val="00351154"/>
    <w:rsid w:val="00354D7F"/>
    <w:rsid w:val="00354DDF"/>
    <w:rsid w:val="00361E28"/>
    <w:rsid w:val="0036281B"/>
    <w:rsid w:val="003634C4"/>
    <w:rsid w:val="0036538D"/>
    <w:rsid w:val="003727AB"/>
    <w:rsid w:val="00374DC9"/>
    <w:rsid w:val="003758AF"/>
    <w:rsid w:val="00383D79"/>
    <w:rsid w:val="0038604C"/>
    <w:rsid w:val="00391F1D"/>
    <w:rsid w:val="00392037"/>
    <w:rsid w:val="00393B99"/>
    <w:rsid w:val="0039420E"/>
    <w:rsid w:val="003953AC"/>
    <w:rsid w:val="003A2103"/>
    <w:rsid w:val="003A30F7"/>
    <w:rsid w:val="003A5D3E"/>
    <w:rsid w:val="003B1726"/>
    <w:rsid w:val="003B3ACC"/>
    <w:rsid w:val="003B427B"/>
    <w:rsid w:val="003B450F"/>
    <w:rsid w:val="003B5446"/>
    <w:rsid w:val="003B760F"/>
    <w:rsid w:val="003C1E01"/>
    <w:rsid w:val="003C2EF6"/>
    <w:rsid w:val="003C454F"/>
    <w:rsid w:val="003C6ABB"/>
    <w:rsid w:val="003D5894"/>
    <w:rsid w:val="003D79A1"/>
    <w:rsid w:val="003E08FF"/>
    <w:rsid w:val="003E1227"/>
    <w:rsid w:val="003E14E5"/>
    <w:rsid w:val="003E19CA"/>
    <w:rsid w:val="003E19E2"/>
    <w:rsid w:val="003E2F30"/>
    <w:rsid w:val="003E3413"/>
    <w:rsid w:val="003E5952"/>
    <w:rsid w:val="003F0185"/>
    <w:rsid w:val="003F0C0C"/>
    <w:rsid w:val="003F1BA8"/>
    <w:rsid w:val="003F287E"/>
    <w:rsid w:val="003F2946"/>
    <w:rsid w:val="003F3284"/>
    <w:rsid w:val="00402B11"/>
    <w:rsid w:val="00404302"/>
    <w:rsid w:val="0040464C"/>
    <w:rsid w:val="004053FE"/>
    <w:rsid w:val="00405482"/>
    <w:rsid w:val="004068CD"/>
    <w:rsid w:val="004073C0"/>
    <w:rsid w:val="00407F32"/>
    <w:rsid w:val="00412628"/>
    <w:rsid w:val="00412C38"/>
    <w:rsid w:val="00413D64"/>
    <w:rsid w:val="00416E45"/>
    <w:rsid w:val="00422978"/>
    <w:rsid w:val="00422C65"/>
    <w:rsid w:val="00423B4E"/>
    <w:rsid w:val="00426C3A"/>
    <w:rsid w:val="00427134"/>
    <w:rsid w:val="00430791"/>
    <w:rsid w:val="00431397"/>
    <w:rsid w:val="004333D3"/>
    <w:rsid w:val="00433B4F"/>
    <w:rsid w:val="004342AC"/>
    <w:rsid w:val="00434456"/>
    <w:rsid w:val="00435AAB"/>
    <w:rsid w:val="00436C72"/>
    <w:rsid w:val="0045039B"/>
    <w:rsid w:val="00453203"/>
    <w:rsid w:val="00453ECD"/>
    <w:rsid w:val="0045482D"/>
    <w:rsid w:val="00455051"/>
    <w:rsid w:val="0046041D"/>
    <w:rsid w:val="004607BD"/>
    <w:rsid w:val="0046098B"/>
    <w:rsid w:val="00462A20"/>
    <w:rsid w:val="004630E6"/>
    <w:rsid w:val="00463548"/>
    <w:rsid w:val="0046377D"/>
    <w:rsid w:val="00466A2A"/>
    <w:rsid w:val="00466E92"/>
    <w:rsid w:val="0047005E"/>
    <w:rsid w:val="00471B47"/>
    <w:rsid w:val="00472FA1"/>
    <w:rsid w:val="004755A6"/>
    <w:rsid w:val="00476F19"/>
    <w:rsid w:val="00477108"/>
    <w:rsid w:val="00477F5B"/>
    <w:rsid w:val="00480315"/>
    <w:rsid w:val="00480769"/>
    <w:rsid w:val="00482CB7"/>
    <w:rsid w:val="00484E76"/>
    <w:rsid w:val="00491035"/>
    <w:rsid w:val="0049135F"/>
    <w:rsid w:val="00491FFB"/>
    <w:rsid w:val="00497503"/>
    <w:rsid w:val="00497681"/>
    <w:rsid w:val="004A1DC0"/>
    <w:rsid w:val="004A2DD5"/>
    <w:rsid w:val="004A351B"/>
    <w:rsid w:val="004A4AEB"/>
    <w:rsid w:val="004A5524"/>
    <w:rsid w:val="004A5C4A"/>
    <w:rsid w:val="004A6738"/>
    <w:rsid w:val="004B073B"/>
    <w:rsid w:val="004B12D2"/>
    <w:rsid w:val="004B14E4"/>
    <w:rsid w:val="004B51B9"/>
    <w:rsid w:val="004B7579"/>
    <w:rsid w:val="004B77D4"/>
    <w:rsid w:val="004C028D"/>
    <w:rsid w:val="004C0E53"/>
    <w:rsid w:val="004C1A50"/>
    <w:rsid w:val="004C32A9"/>
    <w:rsid w:val="004C5896"/>
    <w:rsid w:val="004C7D82"/>
    <w:rsid w:val="004C7EBA"/>
    <w:rsid w:val="004D435E"/>
    <w:rsid w:val="004E089C"/>
    <w:rsid w:val="004E08AC"/>
    <w:rsid w:val="004E3600"/>
    <w:rsid w:val="004E38A5"/>
    <w:rsid w:val="004E3C72"/>
    <w:rsid w:val="004E4F6D"/>
    <w:rsid w:val="004E542C"/>
    <w:rsid w:val="004E6195"/>
    <w:rsid w:val="004E720D"/>
    <w:rsid w:val="004E7899"/>
    <w:rsid w:val="004F04B4"/>
    <w:rsid w:val="004F40F5"/>
    <w:rsid w:val="004F5730"/>
    <w:rsid w:val="004F689C"/>
    <w:rsid w:val="004F69AD"/>
    <w:rsid w:val="004F6BA2"/>
    <w:rsid w:val="004F7CB6"/>
    <w:rsid w:val="004F7FB2"/>
    <w:rsid w:val="0050091B"/>
    <w:rsid w:val="00500C39"/>
    <w:rsid w:val="00501010"/>
    <w:rsid w:val="00501516"/>
    <w:rsid w:val="00502421"/>
    <w:rsid w:val="00504D2E"/>
    <w:rsid w:val="00504E4A"/>
    <w:rsid w:val="0051151C"/>
    <w:rsid w:val="0051181F"/>
    <w:rsid w:val="00512446"/>
    <w:rsid w:val="005133DE"/>
    <w:rsid w:val="00513CD0"/>
    <w:rsid w:val="005160C6"/>
    <w:rsid w:val="005174ED"/>
    <w:rsid w:val="0051774E"/>
    <w:rsid w:val="00520802"/>
    <w:rsid w:val="00521CB9"/>
    <w:rsid w:val="00522C31"/>
    <w:rsid w:val="005309CB"/>
    <w:rsid w:val="00532B06"/>
    <w:rsid w:val="005358F4"/>
    <w:rsid w:val="00536785"/>
    <w:rsid w:val="005401F4"/>
    <w:rsid w:val="0054072A"/>
    <w:rsid w:val="0054086D"/>
    <w:rsid w:val="00542031"/>
    <w:rsid w:val="0054253F"/>
    <w:rsid w:val="005445EA"/>
    <w:rsid w:val="00545372"/>
    <w:rsid w:val="00545564"/>
    <w:rsid w:val="00547E9C"/>
    <w:rsid w:val="00550A5F"/>
    <w:rsid w:val="00550B72"/>
    <w:rsid w:val="00550D0E"/>
    <w:rsid w:val="00552679"/>
    <w:rsid w:val="00552AF0"/>
    <w:rsid w:val="00553DB0"/>
    <w:rsid w:val="00554A06"/>
    <w:rsid w:val="00554B2C"/>
    <w:rsid w:val="0055608F"/>
    <w:rsid w:val="00561186"/>
    <w:rsid w:val="0056361B"/>
    <w:rsid w:val="00566688"/>
    <w:rsid w:val="00567CE0"/>
    <w:rsid w:val="005702EF"/>
    <w:rsid w:val="0057057F"/>
    <w:rsid w:val="00571AC4"/>
    <w:rsid w:val="005724AF"/>
    <w:rsid w:val="00572AA8"/>
    <w:rsid w:val="005743F0"/>
    <w:rsid w:val="00574E0C"/>
    <w:rsid w:val="005763C8"/>
    <w:rsid w:val="00576778"/>
    <w:rsid w:val="005768A3"/>
    <w:rsid w:val="005807E9"/>
    <w:rsid w:val="005808EC"/>
    <w:rsid w:val="00581B55"/>
    <w:rsid w:val="00581D28"/>
    <w:rsid w:val="00582875"/>
    <w:rsid w:val="00582BB7"/>
    <w:rsid w:val="005836F3"/>
    <w:rsid w:val="005841EE"/>
    <w:rsid w:val="00584D5C"/>
    <w:rsid w:val="00584E51"/>
    <w:rsid w:val="0058506D"/>
    <w:rsid w:val="0058543F"/>
    <w:rsid w:val="00585C60"/>
    <w:rsid w:val="00586E51"/>
    <w:rsid w:val="005872A7"/>
    <w:rsid w:val="00591D27"/>
    <w:rsid w:val="005938E9"/>
    <w:rsid w:val="005954A6"/>
    <w:rsid w:val="005954AF"/>
    <w:rsid w:val="00597940"/>
    <w:rsid w:val="005A0DAC"/>
    <w:rsid w:val="005A244D"/>
    <w:rsid w:val="005A24B9"/>
    <w:rsid w:val="005A2822"/>
    <w:rsid w:val="005A2F83"/>
    <w:rsid w:val="005A4E79"/>
    <w:rsid w:val="005A520C"/>
    <w:rsid w:val="005A52F3"/>
    <w:rsid w:val="005A66D4"/>
    <w:rsid w:val="005A76CB"/>
    <w:rsid w:val="005B0B40"/>
    <w:rsid w:val="005B1520"/>
    <w:rsid w:val="005B1ED7"/>
    <w:rsid w:val="005B3459"/>
    <w:rsid w:val="005B41E3"/>
    <w:rsid w:val="005B6947"/>
    <w:rsid w:val="005C0193"/>
    <w:rsid w:val="005C1A70"/>
    <w:rsid w:val="005C313B"/>
    <w:rsid w:val="005C3C81"/>
    <w:rsid w:val="005C5CD5"/>
    <w:rsid w:val="005C6C06"/>
    <w:rsid w:val="005C6CFF"/>
    <w:rsid w:val="005D125D"/>
    <w:rsid w:val="005D1F26"/>
    <w:rsid w:val="005D2083"/>
    <w:rsid w:val="005D4C64"/>
    <w:rsid w:val="005E2628"/>
    <w:rsid w:val="005E27CD"/>
    <w:rsid w:val="005E468F"/>
    <w:rsid w:val="005E52AD"/>
    <w:rsid w:val="005E57B0"/>
    <w:rsid w:val="005E75DC"/>
    <w:rsid w:val="005E7664"/>
    <w:rsid w:val="005F1528"/>
    <w:rsid w:val="005F1A61"/>
    <w:rsid w:val="005F37DC"/>
    <w:rsid w:val="005F3F1F"/>
    <w:rsid w:val="005F46A5"/>
    <w:rsid w:val="005F4FD5"/>
    <w:rsid w:val="005F6BD5"/>
    <w:rsid w:val="005F75DC"/>
    <w:rsid w:val="00602C19"/>
    <w:rsid w:val="00605FAE"/>
    <w:rsid w:val="00610AD2"/>
    <w:rsid w:val="00612342"/>
    <w:rsid w:val="00612858"/>
    <w:rsid w:val="006128D4"/>
    <w:rsid w:val="006136B4"/>
    <w:rsid w:val="00615C40"/>
    <w:rsid w:val="00620ADF"/>
    <w:rsid w:val="00622182"/>
    <w:rsid w:val="006221B6"/>
    <w:rsid w:val="00623531"/>
    <w:rsid w:val="00624411"/>
    <w:rsid w:val="00625CEB"/>
    <w:rsid w:val="006263FC"/>
    <w:rsid w:val="006308E1"/>
    <w:rsid w:val="00631840"/>
    <w:rsid w:val="00636C49"/>
    <w:rsid w:val="006376C8"/>
    <w:rsid w:val="006426F5"/>
    <w:rsid w:val="00642760"/>
    <w:rsid w:val="00642B55"/>
    <w:rsid w:val="00643185"/>
    <w:rsid w:val="006434B4"/>
    <w:rsid w:val="006434BB"/>
    <w:rsid w:val="00643A55"/>
    <w:rsid w:val="00645535"/>
    <w:rsid w:val="00645AD0"/>
    <w:rsid w:val="00646FCE"/>
    <w:rsid w:val="00650AF7"/>
    <w:rsid w:val="006537AE"/>
    <w:rsid w:val="00653AE7"/>
    <w:rsid w:val="00653BB2"/>
    <w:rsid w:val="00654AA8"/>
    <w:rsid w:val="0065523A"/>
    <w:rsid w:val="0065574E"/>
    <w:rsid w:val="0065682A"/>
    <w:rsid w:val="00660CCA"/>
    <w:rsid w:val="00662B03"/>
    <w:rsid w:val="00663423"/>
    <w:rsid w:val="00665FC8"/>
    <w:rsid w:val="0066623A"/>
    <w:rsid w:val="00671C5C"/>
    <w:rsid w:val="00675ADE"/>
    <w:rsid w:val="006766BF"/>
    <w:rsid w:val="006828BC"/>
    <w:rsid w:val="00684027"/>
    <w:rsid w:val="006842A6"/>
    <w:rsid w:val="006846E6"/>
    <w:rsid w:val="0068481E"/>
    <w:rsid w:val="00685890"/>
    <w:rsid w:val="00686692"/>
    <w:rsid w:val="00687EB5"/>
    <w:rsid w:val="006912D9"/>
    <w:rsid w:val="00691CBA"/>
    <w:rsid w:val="006920C9"/>
    <w:rsid w:val="00692D20"/>
    <w:rsid w:val="006A1412"/>
    <w:rsid w:val="006A51C3"/>
    <w:rsid w:val="006B0153"/>
    <w:rsid w:val="006B0C3F"/>
    <w:rsid w:val="006B3ADE"/>
    <w:rsid w:val="006B3B81"/>
    <w:rsid w:val="006B3F1B"/>
    <w:rsid w:val="006B3F3C"/>
    <w:rsid w:val="006B554C"/>
    <w:rsid w:val="006B66CB"/>
    <w:rsid w:val="006B721A"/>
    <w:rsid w:val="006C1396"/>
    <w:rsid w:val="006C266A"/>
    <w:rsid w:val="006C2F06"/>
    <w:rsid w:val="006C4E79"/>
    <w:rsid w:val="006C65D7"/>
    <w:rsid w:val="006D1512"/>
    <w:rsid w:val="006D3E56"/>
    <w:rsid w:val="006D5118"/>
    <w:rsid w:val="006D5FFE"/>
    <w:rsid w:val="006D657E"/>
    <w:rsid w:val="006D729E"/>
    <w:rsid w:val="006D7B0E"/>
    <w:rsid w:val="006E20C8"/>
    <w:rsid w:val="006E21F0"/>
    <w:rsid w:val="006E2E19"/>
    <w:rsid w:val="006E40BA"/>
    <w:rsid w:val="006E736A"/>
    <w:rsid w:val="006E7B07"/>
    <w:rsid w:val="006F158C"/>
    <w:rsid w:val="006F2F32"/>
    <w:rsid w:val="006F36B0"/>
    <w:rsid w:val="006F54AA"/>
    <w:rsid w:val="006F6455"/>
    <w:rsid w:val="006F6E01"/>
    <w:rsid w:val="007003A9"/>
    <w:rsid w:val="00701059"/>
    <w:rsid w:val="0070355C"/>
    <w:rsid w:val="00706309"/>
    <w:rsid w:val="00706C5D"/>
    <w:rsid w:val="00713F12"/>
    <w:rsid w:val="00714673"/>
    <w:rsid w:val="00715321"/>
    <w:rsid w:val="00715C72"/>
    <w:rsid w:val="007163A6"/>
    <w:rsid w:val="0071661D"/>
    <w:rsid w:val="00716D58"/>
    <w:rsid w:val="00716F3F"/>
    <w:rsid w:val="00720610"/>
    <w:rsid w:val="0072267C"/>
    <w:rsid w:val="0072345B"/>
    <w:rsid w:val="00723FBF"/>
    <w:rsid w:val="0072405E"/>
    <w:rsid w:val="00725874"/>
    <w:rsid w:val="00726D35"/>
    <w:rsid w:val="00727CED"/>
    <w:rsid w:val="00727D36"/>
    <w:rsid w:val="00730F13"/>
    <w:rsid w:val="00731266"/>
    <w:rsid w:val="00731402"/>
    <w:rsid w:val="0073366B"/>
    <w:rsid w:val="007339A6"/>
    <w:rsid w:val="00734486"/>
    <w:rsid w:val="0073625D"/>
    <w:rsid w:val="007365C0"/>
    <w:rsid w:val="007403A8"/>
    <w:rsid w:val="007410D2"/>
    <w:rsid w:val="00741152"/>
    <w:rsid w:val="007433E9"/>
    <w:rsid w:val="007437C0"/>
    <w:rsid w:val="00744E60"/>
    <w:rsid w:val="00745AA0"/>
    <w:rsid w:val="00747EBD"/>
    <w:rsid w:val="00751299"/>
    <w:rsid w:val="00752929"/>
    <w:rsid w:val="00753534"/>
    <w:rsid w:val="00753A78"/>
    <w:rsid w:val="00753ED6"/>
    <w:rsid w:val="00756679"/>
    <w:rsid w:val="007612FF"/>
    <w:rsid w:val="0076204D"/>
    <w:rsid w:val="00762110"/>
    <w:rsid w:val="00762AF8"/>
    <w:rsid w:val="0076549C"/>
    <w:rsid w:val="00765704"/>
    <w:rsid w:val="00767A24"/>
    <w:rsid w:val="00770028"/>
    <w:rsid w:val="00770DB3"/>
    <w:rsid w:val="0077130D"/>
    <w:rsid w:val="0077305D"/>
    <w:rsid w:val="00775B10"/>
    <w:rsid w:val="0078322A"/>
    <w:rsid w:val="00783BE6"/>
    <w:rsid w:val="00783C36"/>
    <w:rsid w:val="00785C66"/>
    <w:rsid w:val="00791765"/>
    <w:rsid w:val="0079362E"/>
    <w:rsid w:val="00795592"/>
    <w:rsid w:val="007955F3"/>
    <w:rsid w:val="007963BB"/>
    <w:rsid w:val="00797566"/>
    <w:rsid w:val="0079756D"/>
    <w:rsid w:val="00797752"/>
    <w:rsid w:val="007A006A"/>
    <w:rsid w:val="007A04C3"/>
    <w:rsid w:val="007A188B"/>
    <w:rsid w:val="007B0E6E"/>
    <w:rsid w:val="007B1161"/>
    <w:rsid w:val="007B1FD6"/>
    <w:rsid w:val="007B248E"/>
    <w:rsid w:val="007B3302"/>
    <w:rsid w:val="007B46F5"/>
    <w:rsid w:val="007B5134"/>
    <w:rsid w:val="007B5326"/>
    <w:rsid w:val="007B633C"/>
    <w:rsid w:val="007B71D9"/>
    <w:rsid w:val="007C0BBF"/>
    <w:rsid w:val="007C13F1"/>
    <w:rsid w:val="007C18CF"/>
    <w:rsid w:val="007C446D"/>
    <w:rsid w:val="007C5B05"/>
    <w:rsid w:val="007D0670"/>
    <w:rsid w:val="007D07B5"/>
    <w:rsid w:val="007D1A73"/>
    <w:rsid w:val="007D5443"/>
    <w:rsid w:val="007D61C8"/>
    <w:rsid w:val="007E2A63"/>
    <w:rsid w:val="007E3FDD"/>
    <w:rsid w:val="007E4539"/>
    <w:rsid w:val="007F1466"/>
    <w:rsid w:val="007F46AF"/>
    <w:rsid w:val="007F4D90"/>
    <w:rsid w:val="007F5C31"/>
    <w:rsid w:val="00800543"/>
    <w:rsid w:val="00802271"/>
    <w:rsid w:val="00802672"/>
    <w:rsid w:val="008026F5"/>
    <w:rsid w:val="0080492A"/>
    <w:rsid w:val="00804CD1"/>
    <w:rsid w:val="00810166"/>
    <w:rsid w:val="00814970"/>
    <w:rsid w:val="0081572D"/>
    <w:rsid w:val="008176F6"/>
    <w:rsid w:val="008202DC"/>
    <w:rsid w:val="00820E33"/>
    <w:rsid w:val="00822241"/>
    <w:rsid w:val="00822860"/>
    <w:rsid w:val="00823F08"/>
    <w:rsid w:val="00826B15"/>
    <w:rsid w:val="00826BF9"/>
    <w:rsid w:val="008305BD"/>
    <w:rsid w:val="0083149D"/>
    <w:rsid w:val="00832FB2"/>
    <w:rsid w:val="00833321"/>
    <w:rsid w:val="008351B8"/>
    <w:rsid w:val="00835301"/>
    <w:rsid w:val="0084198D"/>
    <w:rsid w:val="00844C2F"/>
    <w:rsid w:val="00845F29"/>
    <w:rsid w:val="00847852"/>
    <w:rsid w:val="00847DED"/>
    <w:rsid w:val="00850D70"/>
    <w:rsid w:val="0085108F"/>
    <w:rsid w:val="0085168F"/>
    <w:rsid w:val="00853997"/>
    <w:rsid w:val="0085525D"/>
    <w:rsid w:val="0086025B"/>
    <w:rsid w:val="0086101E"/>
    <w:rsid w:val="0086271B"/>
    <w:rsid w:val="008651CA"/>
    <w:rsid w:val="008658D1"/>
    <w:rsid w:val="00865DBF"/>
    <w:rsid w:val="00867126"/>
    <w:rsid w:val="00871491"/>
    <w:rsid w:val="008716D1"/>
    <w:rsid w:val="00873950"/>
    <w:rsid w:val="00874171"/>
    <w:rsid w:val="00874B63"/>
    <w:rsid w:val="00874FD3"/>
    <w:rsid w:val="0088078A"/>
    <w:rsid w:val="008834C4"/>
    <w:rsid w:val="00884D7D"/>
    <w:rsid w:val="00886ABB"/>
    <w:rsid w:val="00887E6E"/>
    <w:rsid w:val="008909FA"/>
    <w:rsid w:val="0089269D"/>
    <w:rsid w:val="008941AA"/>
    <w:rsid w:val="008957C1"/>
    <w:rsid w:val="00897483"/>
    <w:rsid w:val="00897D51"/>
    <w:rsid w:val="008A0123"/>
    <w:rsid w:val="008A0AFB"/>
    <w:rsid w:val="008A1762"/>
    <w:rsid w:val="008A29F7"/>
    <w:rsid w:val="008A2F33"/>
    <w:rsid w:val="008A4803"/>
    <w:rsid w:val="008A4F6B"/>
    <w:rsid w:val="008A51ED"/>
    <w:rsid w:val="008A722C"/>
    <w:rsid w:val="008B0669"/>
    <w:rsid w:val="008B0AF6"/>
    <w:rsid w:val="008B0B2F"/>
    <w:rsid w:val="008B1F31"/>
    <w:rsid w:val="008B4550"/>
    <w:rsid w:val="008B6226"/>
    <w:rsid w:val="008B668D"/>
    <w:rsid w:val="008B6EB7"/>
    <w:rsid w:val="008C03AD"/>
    <w:rsid w:val="008C0F98"/>
    <w:rsid w:val="008C1567"/>
    <w:rsid w:val="008C1641"/>
    <w:rsid w:val="008C1B34"/>
    <w:rsid w:val="008C1D1C"/>
    <w:rsid w:val="008C35E4"/>
    <w:rsid w:val="008C3F01"/>
    <w:rsid w:val="008C4E0F"/>
    <w:rsid w:val="008C539B"/>
    <w:rsid w:val="008C6A3D"/>
    <w:rsid w:val="008D06BC"/>
    <w:rsid w:val="008D0F80"/>
    <w:rsid w:val="008D1EAE"/>
    <w:rsid w:val="008D2578"/>
    <w:rsid w:val="008D25D6"/>
    <w:rsid w:val="008D5390"/>
    <w:rsid w:val="008D66E4"/>
    <w:rsid w:val="008D7678"/>
    <w:rsid w:val="008D7773"/>
    <w:rsid w:val="008D7AFA"/>
    <w:rsid w:val="008E048C"/>
    <w:rsid w:val="008E06E6"/>
    <w:rsid w:val="008E2267"/>
    <w:rsid w:val="008E3B10"/>
    <w:rsid w:val="008E3EED"/>
    <w:rsid w:val="008E4883"/>
    <w:rsid w:val="008F04D0"/>
    <w:rsid w:val="008F1466"/>
    <w:rsid w:val="008F1626"/>
    <w:rsid w:val="008F46AC"/>
    <w:rsid w:val="008F4AF6"/>
    <w:rsid w:val="008F4B11"/>
    <w:rsid w:val="008F6DC8"/>
    <w:rsid w:val="008F75EB"/>
    <w:rsid w:val="00901391"/>
    <w:rsid w:val="00902E9A"/>
    <w:rsid w:val="0090412D"/>
    <w:rsid w:val="00904B61"/>
    <w:rsid w:val="00904E4B"/>
    <w:rsid w:val="0090504D"/>
    <w:rsid w:val="0090736A"/>
    <w:rsid w:val="00907F22"/>
    <w:rsid w:val="00910503"/>
    <w:rsid w:val="00910B2F"/>
    <w:rsid w:val="009128F4"/>
    <w:rsid w:val="00913E6C"/>
    <w:rsid w:val="00915BD1"/>
    <w:rsid w:val="009161B9"/>
    <w:rsid w:val="00917BEA"/>
    <w:rsid w:val="00917CDF"/>
    <w:rsid w:val="009202D4"/>
    <w:rsid w:val="009206EA"/>
    <w:rsid w:val="00920A99"/>
    <w:rsid w:val="00922EFA"/>
    <w:rsid w:val="009244E8"/>
    <w:rsid w:val="009256BF"/>
    <w:rsid w:val="0092590C"/>
    <w:rsid w:val="00926126"/>
    <w:rsid w:val="00926E69"/>
    <w:rsid w:val="00931255"/>
    <w:rsid w:val="009312AD"/>
    <w:rsid w:val="0093256F"/>
    <w:rsid w:val="0093402E"/>
    <w:rsid w:val="00937287"/>
    <w:rsid w:val="00941658"/>
    <w:rsid w:val="00942070"/>
    <w:rsid w:val="00944F69"/>
    <w:rsid w:val="0094546D"/>
    <w:rsid w:val="00946A5C"/>
    <w:rsid w:val="00950929"/>
    <w:rsid w:val="0095138A"/>
    <w:rsid w:val="009538B6"/>
    <w:rsid w:val="00961EF5"/>
    <w:rsid w:val="009623C6"/>
    <w:rsid w:val="00963D60"/>
    <w:rsid w:val="00967389"/>
    <w:rsid w:val="00973CCE"/>
    <w:rsid w:val="009745E4"/>
    <w:rsid w:val="00975A83"/>
    <w:rsid w:val="009766F4"/>
    <w:rsid w:val="009774F0"/>
    <w:rsid w:val="00977AC7"/>
    <w:rsid w:val="00977DE2"/>
    <w:rsid w:val="009812E1"/>
    <w:rsid w:val="00981D6E"/>
    <w:rsid w:val="009831D8"/>
    <w:rsid w:val="00984487"/>
    <w:rsid w:val="009854F2"/>
    <w:rsid w:val="00985B15"/>
    <w:rsid w:val="00987BE1"/>
    <w:rsid w:val="009914EC"/>
    <w:rsid w:val="00992081"/>
    <w:rsid w:val="009924A9"/>
    <w:rsid w:val="00993FEE"/>
    <w:rsid w:val="0099470B"/>
    <w:rsid w:val="00994EDD"/>
    <w:rsid w:val="009965E1"/>
    <w:rsid w:val="00997337"/>
    <w:rsid w:val="009A368F"/>
    <w:rsid w:val="009A3B48"/>
    <w:rsid w:val="009A3E02"/>
    <w:rsid w:val="009A6576"/>
    <w:rsid w:val="009A6CB0"/>
    <w:rsid w:val="009B02DD"/>
    <w:rsid w:val="009B0F09"/>
    <w:rsid w:val="009B158C"/>
    <w:rsid w:val="009B1DCE"/>
    <w:rsid w:val="009B22F8"/>
    <w:rsid w:val="009B259E"/>
    <w:rsid w:val="009B4136"/>
    <w:rsid w:val="009B4757"/>
    <w:rsid w:val="009B5358"/>
    <w:rsid w:val="009B6BF4"/>
    <w:rsid w:val="009C0319"/>
    <w:rsid w:val="009C2886"/>
    <w:rsid w:val="009C7B36"/>
    <w:rsid w:val="009D008D"/>
    <w:rsid w:val="009D2EB2"/>
    <w:rsid w:val="009D35AD"/>
    <w:rsid w:val="009E107A"/>
    <w:rsid w:val="009E18A9"/>
    <w:rsid w:val="009E25F9"/>
    <w:rsid w:val="009E3F84"/>
    <w:rsid w:val="009E4A28"/>
    <w:rsid w:val="009E516F"/>
    <w:rsid w:val="009E6022"/>
    <w:rsid w:val="009E69E3"/>
    <w:rsid w:val="009E74B9"/>
    <w:rsid w:val="009F0A74"/>
    <w:rsid w:val="009F2E40"/>
    <w:rsid w:val="009F3E65"/>
    <w:rsid w:val="009F3F18"/>
    <w:rsid w:val="009F3F85"/>
    <w:rsid w:val="009F46FC"/>
    <w:rsid w:val="009F487E"/>
    <w:rsid w:val="009F4FC3"/>
    <w:rsid w:val="009F565D"/>
    <w:rsid w:val="009F6168"/>
    <w:rsid w:val="009F6B75"/>
    <w:rsid w:val="009F7838"/>
    <w:rsid w:val="00A00F5E"/>
    <w:rsid w:val="00A02BEB"/>
    <w:rsid w:val="00A02D72"/>
    <w:rsid w:val="00A039EF"/>
    <w:rsid w:val="00A03BB4"/>
    <w:rsid w:val="00A06787"/>
    <w:rsid w:val="00A06A70"/>
    <w:rsid w:val="00A07AC1"/>
    <w:rsid w:val="00A1048A"/>
    <w:rsid w:val="00A10A2F"/>
    <w:rsid w:val="00A10E98"/>
    <w:rsid w:val="00A12143"/>
    <w:rsid w:val="00A15D17"/>
    <w:rsid w:val="00A17CBD"/>
    <w:rsid w:val="00A21ECF"/>
    <w:rsid w:val="00A22F70"/>
    <w:rsid w:val="00A23D85"/>
    <w:rsid w:val="00A272EF"/>
    <w:rsid w:val="00A30194"/>
    <w:rsid w:val="00A30203"/>
    <w:rsid w:val="00A31DBA"/>
    <w:rsid w:val="00A3216D"/>
    <w:rsid w:val="00A32CDB"/>
    <w:rsid w:val="00A33134"/>
    <w:rsid w:val="00A35753"/>
    <w:rsid w:val="00A37431"/>
    <w:rsid w:val="00A37E4F"/>
    <w:rsid w:val="00A37FDE"/>
    <w:rsid w:val="00A40FF5"/>
    <w:rsid w:val="00A42D16"/>
    <w:rsid w:val="00A44D95"/>
    <w:rsid w:val="00A46C1F"/>
    <w:rsid w:val="00A47025"/>
    <w:rsid w:val="00A51BF8"/>
    <w:rsid w:val="00A54CF5"/>
    <w:rsid w:val="00A5566F"/>
    <w:rsid w:val="00A6195A"/>
    <w:rsid w:val="00A62AD6"/>
    <w:rsid w:val="00A64566"/>
    <w:rsid w:val="00A65B73"/>
    <w:rsid w:val="00A72054"/>
    <w:rsid w:val="00A72B8B"/>
    <w:rsid w:val="00A72F61"/>
    <w:rsid w:val="00A731DD"/>
    <w:rsid w:val="00A73E6F"/>
    <w:rsid w:val="00A761F6"/>
    <w:rsid w:val="00A77140"/>
    <w:rsid w:val="00A77566"/>
    <w:rsid w:val="00A81936"/>
    <w:rsid w:val="00A83351"/>
    <w:rsid w:val="00A845CB"/>
    <w:rsid w:val="00A85FCB"/>
    <w:rsid w:val="00A870FF"/>
    <w:rsid w:val="00A91A27"/>
    <w:rsid w:val="00A92F13"/>
    <w:rsid w:val="00A94381"/>
    <w:rsid w:val="00A945CD"/>
    <w:rsid w:val="00A95694"/>
    <w:rsid w:val="00A95714"/>
    <w:rsid w:val="00A962EF"/>
    <w:rsid w:val="00A9633F"/>
    <w:rsid w:val="00AA0268"/>
    <w:rsid w:val="00AA0F14"/>
    <w:rsid w:val="00AA603B"/>
    <w:rsid w:val="00AA6436"/>
    <w:rsid w:val="00AA6C8A"/>
    <w:rsid w:val="00AB0FE7"/>
    <w:rsid w:val="00AB124C"/>
    <w:rsid w:val="00AB1E8F"/>
    <w:rsid w:val="00AB41C0"/>
    <w:rsid w:val="00AB4352"/>
    <w:rsid w:val="00AB4594"/>
    <w:rsid w:val="00AB4D2A"/>
    <w:rsid w:val="00AB55CF"/>
    <w:rsid w:val="00AC12D3"/>
    <w:rsid w:val="00AC2206"/>
    <w:rsid w:val="00AC35D4"/>
    <w:rsid w:val="00AC3BB5"/>
    <w:rsid w:val="00AC68BC"/>
    <w:rsid w:val="00AC7D85"/>
    <w:rsid w:val="00AD1AC6"/>
    <w:rsid w:val="00AD2833"/>
    <w:rsid w:val="00AD2AF9"/>
    <w:rsid w:val="00AD3753"/>
    <w:rsid w:val="00AD60AC"/>
    <w:rsid w:val="00AD6BC6"/>
    <w:rsid w:val="00AD6CF3"/>
    <w:rsid w:val="00AE172E"/>
    <w:rsid w:val="00AE2454"/>
    <w:rsid w:val="00AE6796"/>
    <w:rsid w:val="00AF01B2"/>
    <w:rsid w:val="00AF1A9D"/>
    <w:rsid w:val="00AF2D5B"/>
    <w:rsid w:val="00AF5790"/>
    <w:rsid w:val="00AF69A9"/>
    <w:rsid w:val="00AF77CA"/>
    <w:rsid w:val="00B00F81"/>
    <w:rsid w:val="00B01BEA"/>
    <w:rsid w:val="00B02DB1"/>
    <w:rsid w:val="00B03507"/>
    <w:rsid w:val="00B042F0"/>
    <w:rsid w:val="00B0686F"/>
    <w:rsid w:val="00B07412"/>
    <w:rsid w:val="00B116B1"/>
    <w:rsid w:val="00B12759"/>
    <w:rsid w:val="00B17D2D"/>
    <w:rsid w:val="00B21B1A"/>
    <w:rsid w:val="00B23C41"/>
    <w:rsid w:val="00B25C95"/>
    <w:rsid w:val="00B25FEF"/>
    <w:rsid w:val="00B262CC"/>
    <w:rsid w:val="00B263C6"/>
    <w:rsid w:val="00B2687B"/>
    <w:rsid w:val="00B27C23"/>
    <w:rsid w:val="00B31130"/>
    <w:rsid w:val="00B318C7"/>
    <w:rsid w:val="00B320DD"/>
    <w:rsid w:val="00B32289"/>
    <w:rsid w:val="00B379C1"/>
    <w:rsid w:val="00B4134F"/>
    <w:rsid w:val="00B41443"/>
    <w:rsid w:val="00B420B5"/>
    <w:rsid w:val="00B42C48"/>
    <w:rsid w:val="00B43A9F"/>
    <w:rsid w:val="00B47B15"/>
    <w:rsid w:val="00B47CDC"/>
    <w:rsid w:val="00B50C89"/>
    <w:rsid w:val="00B516B9"/>
    <w:rsid w:val="00B61ADB"/>
    <w:rsid w:val="00B649F6"/>
    <w:rsid w:val="00B64A3C"/>
    <w:rsid w:val="00B66A54"/>
    <w:rsid w:val="00B67013"/>
    <w:rsid w:val="00B7047A"/>
    <w:rsid w:val="00B707BC"/>
    <w:rsid w:val="00B72734"/>
    <w:rsid w:val="00B730DF"/>
    <w:rsid w:val="00B75B6C"/>
    <w:rsid w:val="00B76206"/>
    <w:rsid w:val="00B764A8"/>
    <w:rsid w:val="00B80FBD"/>
    <w:rsid w:val="00B82FF4"/>
    <w:rsid w:val="00B83681"/>
    <w:rsid w:val="00B83A00"/>
    <w:rsid w:val="00B83D22"/>
    <w:rsid w:val="00B84FCB"/>
    <w:rsid w:val="00B850A9"/>
    <w:rsid w:val="00B86A14"/>
    <w:rsid w:val="00B87E46"/>
    <w:rsid w:val="00B908CA"/>
    <w:rsid w:val="00B92350"/>
    <w:rsid w:val="00B93F4D"/>
    <w:rsid w:val="00B940DF"/>
    <w:rsid w:val="00B94C86"/>
    <w:rsid w:val="00B94E68"/>
    <w:rsid w:val="00B94FB1"/>
    <w:rsid w:val="00B95B2E"/>
    <w:rsid w:val="00B97CA0"/>
    <w:rsid w:val="00B97EF0"/>
    <w:rsid w:val="00BA0651"/>
    <w:rsid w:val="00BA08FD"/>
    <w:rsid w:val="00BA0C33"/>
    <w:rsid w:val="00BA0D31"/>
    <w:rsid w:val="00BA216E"/>
    <w:rsid w:val="00BA2FAA"/>
    <w:rsid w:val="00BA3733"/>
    <w:rsid w:val="00BA4F99"/>
    <w:rsid w:val="00BA4F9D"/>
    <w:rsid w:val="00BA5411"/>
    <w:rsid w:val="00BA5D59"/>
    <w:rsid w:val="00BA60B6"/>
    <w:rsid w:val="00BB095B"/>
    <w:rsid w:val="00BB0E18"/>
    <w:rsid w:val="00BB1A11"/>
    <w:rsid w:val="00BB2446"/>
    <w:rsid w:val="00BB3041"/>
    <w:rsid w:val="00BB49E1"/>
    <w:rsid w:val="00BB4EE4"/>
    <w:rsid w:val="00BB5837"/>
    <w:rsid w:val="00BC033D"/>
    <w:rsid w:val="00BC1352"/>
    <w:rsid w:val="00BC4382"/>
    <w:rsid w:val="00BC5562"/>
    <w:rsid w:val="00BC617C"/>
    <w:rsid w:val="00BD3504"/>
    <w:rsid w:val="00BD38E7"/>
    <w:rsid w:val="00BD4332"/>
    <w:rsid w:val="00BD554B"/>
    <w:rsid w:val="00BD62DB"/>
    <w:rsid w:val="00BD63FA"/>
    <w:rsid w:val="00BD7091"/>
    <w:rsid w:val="00BE0A7D"/>
    <w:rsid w:val="00BE0E11"/>
    <w:rsid w:val="00BE14F9"/>
    <w:rsid w:val="00BE348B"/>
    <w:rsid w:val="00BE36EC"/>
    <w:rsid w:val="00BE4E8C"/>
    <w:rsid w:val="00BE5060"/>
    <w:rsid w:val="00BE6F04"/>
    <w:rsid w:val="00BE7438"/>
    <w:rsid w:val="00BF188F"/>
    <w:rsid w:val="00BF2BF3"/>
    <w:rsid w:val="00BF2CA4"/>
    <w:rsid w:val="00BF354E"/>
    <w:rsid w:val="00BF35E8"/>
    <w:rsid w:val="00BF383D"/>
    <w:rsid w:val="00BF3999"/>
    <w:rsid w:val="00BF4E73"/>
    <w:rsid w:val="00BF599A"/>
    <w:rsid w:val="00BF6036"/>
    <w:rsid w:val="00BF6196"/>
    <w:rsid w:val="00BF77F0"/>
    <w:rsid w:val="00C02E26"/>
    <w:rsid w:val="00C049EB"/>
    <w:rsid w:val="00C074A7"/>
    <w:rsid w:val="00C07535"/>
    <w:rsid w:val="00C07E4C"/>
    <w:rsid w:val="00C10318"/>
    <w:rsid w:val="00C10981"/>
    <w:rsid w:val="00C111AB"/>
    <w:rsid w:val="00C12734"/>
    <w:rsid w:val="00C13851"/>
    <w:rsid w:val="00C13AB5"/>
    <w:rsid w:val="00C15A6E"/>
    <w:rsid w:val="00C17AE9"/>
    <w:rsid w:val="00C20B7B"/>
    <w:rsid w:val="00C22734"/>
    <w:rsid w:val="00C235C7"/>
    <w:rsid w:val="00C2370B"/>
    <w:rsid w:val="00C23DDD"/>
    <w:rsid w:val="00C305E8"/>
    <w:rsid w:val="00C30BA0"/>
    <w:rsid w:val="00C31E7E"/>
    <w:rsid w:val="00C326DC"/>
    <w:rsid w:val="00C3295C"/>
    <w:rsid w:val="00C35FF3"/>
    <w:rsid w:val="00C36E42"/>
    <w:rsid w:val="00C374E5"/>
    <w:rsid w:val="00C4147F"/>
    <w:rsid w:val="00C42BCD"/>
    <w:rsid w:val="00C42EB4"/>
    <w:rsid w:val="00C4313A"/>
    <w:rsid w:val="00C44485"/>
    <w:rsid w:val="00C44C5E"/>
    <w:rsid w:val="00C4763F"/>
    <w:rsid w:val="00C50044"/>
    <w:rsid w:val="00C5015D"/>
    <w:rsid w:val="00C50CB5"/>
    <w:rsid w:val="00C50F1A"/>
    <w:rsid w:val="00C51741"/>
    <w:rsid w:val="00C517DC"/>
    <w:rsid w:val="00C5613D"/>
    <w:rsid w:val="00C570D9"/>
    <w:rsid w:val="00C57330"/>
    <w:rsid w:val="00C60FC7"/>
    <w:rsid w:val="00C61356"/>
    <w:rsid w:val="00C62B81"/>
    <w:rsid w:val="00C63284"/>
    <w:rsid w:val="00C64160"/>
    <w:rsid w:val="00C64171"/>
    <w:rsid w:val="00C65E5A"/>
    <w:rsid w:val="00C67C64"/>
    <w:rsid w:val="00C713F6"/>
    <w:rsid w:val="00C72E20"/>
    <w:rsid w:val="00C7333B"/>
    <w:rsid w:val="00C754A6"/>
    <w:rsid w:val="00C81C46"/>
    <w:rsid w:val="00C825BC"/>
    <w:rsid w:val="00C8391A"/>
    <w:rsid w:val="00C87720"/>
    <w:rsid w:val="00C91D82"/>
    <w:rsid w:val="00C93145"/>
    <w:rsid w:val="00C9322F"/>
    <w:rsid w:val="00C946F3"/>
    <w:rsid w:val="00C96479"/>
    <w:rsid w:val="00C96F3E"/>
    <w:rsid w:val="00C96FDE"/>
    <w:rsid w:val="00C979DE"/>
    <w:rsid w:val="00CA1955"/>
    <w:rsid w:val="00CA2E12"/>
    <w:rsid w:val="00CA4DF4"/>
    <w:rsid w:val="00CA532C"/>
    <w:rsid w:val="00CA56BB"/>
    <w:rsid w:val="00CA6140"/>
    <w:rsid w:val="00CA7CA1"/>
    <w:rsid w:val="00CB123C"/>
    <w:rsid w:val="00CB2F56"/>
    <w:rsid w:val="00CB4262"/>
    <w:rsid w:val="00CB60A1"/>
    <w:rsid w:val="00CC1079"/>
    <w:rsid w:val="00CC1F43"/>
    <w:rsid w:val="00CC46F2"/>
    <w:rsid w:val="00CC4CF0"/>
    <w:rsid w:val="00CC5C60"/>
    <w:rsid w:val="00CC7506"/>
    <w:rsid w:val="00CD2784"/>
    <w:rsid w:val="00CD3237"/>
    <w:rsid w:val="00CD5BBD"/>
    <w:rsid w:val="00CE0F36"/>
    <w:rsid w:val="00CE1509"/>
    <w:rsid w:val="00CE2455"/>
    <w:rsid w:val="00CE332B"/>
    <w:rsid w:val="00CE46E7"/>
    <w:rsid w:val="00CE48DF"/>
    <w:rsid w:val="00CE4FCB"/>
    <w:rsid w:val="00CE586C"/>
    <w:rsid w:val="00CE5CDD"/>
    <w:rsid w:val="00CE5FA7"/>
    <w:rsid w:val="00CE7A2C"/>
    <w:rsid w:val="00CF2253"/>
    <w:rsid w:val="00CF3DDE"/>
    <w:rsid w:val="00CF462E"/>
    <w:rsid w:val="00CF4EDB"/>
    <w:rsid w:val="00CF6266"/>
    <w:rsid w:val="00CF64EF"/>
    <w:rsid w:val="00CF70C0"/>
    <w:rsid w:val="00CF71F2"/>
    <w:rsid w:val="00D00144"/>
    <w:rsid w:val="00D005F4"/>
    <w:rsid w:val="00D0568E"/>
    <w:rsid w:val="00D066D6"/>
    <w:rsid w:val="00D07C3E"/>
    <w:rsid w:val="00D07F21"/>
    <w:rsid w:val="00D10F2A"/>
    <w:rsid w:val="00D120A4"/>
    <w:rsid w:val="00D1219D"/>
    <w:rsid w:val="00D1319B"/>
    <w:rsid w:val="00D16170"/>
    <w:rsid w:val="00D16ACB"/>
    <w:rsid w:val="00D2073A"/>
    <w:rsid w:val="00D21BEF"/>
    <w:rsid w:val="00D21BF0"/>
    <w:rsid w:val="00D2242A"/>
    <w:rsid w:val="00D225B1"/>
    <w:rsid w:val="00D24789"/>
    <w:rsid w:val="00D24D2B"/>
    <w:rsid w:val="00D2502D"/>
    <w:rsid w:val="00D25FAF"/>
    <w:rsid w:val="00D26F51"/>
    <w:rsid w:val="00D304DD"/>
    <w:rsid w:val="00D305C8"/>
    <w:rsid w:val="00D31322"/>
    <w:rsid w:val="00D319E1"/>
    <w:rsid w:val="00D32517"/>
    <w:rsid w:val="00D33884"/>
    <w:rsid w:val="00D34D68"/>
    <w:rsid w:val="00D34FC2"/>
    <w:rsid w:val="00D35353"/>
    <w:rsid w:val="00D356DF"/>
    <w:rsid w:val="00D361B4"/>
    <w:rsid w:val="00D4096C"/>
    <w:rsid w:val="00D4155D"/>
    <w:rsid w:val="00D429E6"/>
    <w:rsid w:val="00D4314F"/>
    <w:rsid w:val="00D43395"/>
    <w:rsid w:val="00D44E37"/>
    <w:rsid w:val="00D456F5"/>
    <w:rsid w:val="00D46F9F"/>
    <w:rsid w:val="00D5266A"/>
    <w:rsid w:val="00D52ECC"/>
    <w:rsid w:val="00D61C0A"/>
    <w:rsid w:val="00D64DA0"/>
    <w:rsid w:val="00D65E0A"/>
    <w:rsid w:val="00D6670C"/>
    <w:rsid w:val="00D67D5F"/>
    <w:rsid w:val="00D71E72"/>
    <w:rsid w:val="00D72F75"/>
    <w:rsid w:val="00D732C3"/>
    <w:rsid w:val="00D7338E"/>
    <w:rsid w:val="00D75364"/>
    <w:rsid w:val="00D75476"/>
    <w:rsid w:val="00D754C6"/>
    <w:rsid w:val="00D75504"/>
    <w:rsid w:val="00D80464"/>
    <w:rsid w:val="00D8224B"/>
    <w:rsid w:val="00D829D8"/>
    <w:rsid w:val="00D832A9"/>
    <w:rsid w:val="00D83B53"/>
    <w:rsid w:val="00D864F0"/>
    <w:rsid w:val="00D90056"/>
    <w:rsid w:val="00D914E0"/>
    <w:rsid w:val="00D92FF0"/>
    <w:rsid w:val="00D93C0A"/>
    <w:rsid w:val="00D94CC3"/>
    <w:rsid w:val="00D9524C"/>
    <w:rsid w:val="00D95802"/>
    <w:rsid w:val="00D964E5"/>
    <w:rsid w:val="00DA000D"/>
    <w:rsid w:val="00DA0669"/>
    <w:rsid w:val="00DA2820"/>
    <w:rsid w:val="00DA3B65"/>
    <w:rsid w:val="00DA4507"/>
    <w:rsid w:val="00DA4A6A"/>
    <w:rsid w:val="00DA5891"/>
    <w:rsid w:val="00DA6077"/>
    <w:rsid w:val="00DB18FE"/>
    <w:rsid w:val="00DB3563"/>
    <w:rsid w:val="00DB3D83"/>
    <w:rsid w:val="00DB4FB5"/>
    <w:rsid w:val="00DB73A4"/>
    <w:rsid w:val="00DC04AB"/>
    <w:rsid w:val="00DC1046"/>
    <w:rsid w:val="00DC2BEA"/>
    <w:rsid w:val="00DC5533"/>
    <w:rsid w:val="00DC59A4"/>
    <w:rsid w:val="00DC5A3A"/>
    <w:rsid w:val="00DC6347"/>
    <w:rsid w:val="00DD0B81"/>
    <w:rsid w:val="00DD12E3"/>
    <w:rsid w:val="00DD2D6C"/>
    <w:rsid w:val="00DD309C"/>
    <w:rsid w:val="00DD4958"/>
    <w:rsid w:val="00DD52C8"/>
    <w:rsid w:val="00DD58E7"/>
    <w:rsid w:val="00DD6C0C"/>
    <w:rsid w:val="00DD73DF"/>
    <w:rsid w:val="00DE0064"/>
    <w:rsid w:val="00DE02C5"/>
    <w:rsid w:val="00DE0876"/>
    <w:rsid w:val="00DE08F8"/>
    <w:rsid w:val="00DE189F"/>
    <w:rsid w:val="00DE20F1"/>
    <w:rsid w:val="00DE226C"/>
    <w:rsid w:val="00DE2316"/>
    <w:rsid w:val="00DE3596"/>
    <w:rsid w:val="00DE3ABF"/>
    <w:rsid w:val="00DE418B"/>
    <w:rsid w:val="00DE472F"/>
    <w:rsid w:val="00DE484E"/>
    <w:rsid w:val="00DE645A"/>
    <w:rsid w:val="00DE677B"/>
    <w:rsid w:val="00DE6DED"/>
    <w:rsid w:val="00DE7C9D"/>
    <w:rsid w:val="00DF0529"/>
    <w:rsid w:val="00DF1B10"/>
    <w:rsid w:val="00DF42EC"/>
    <w:rsid w:val="00DF7FBC"/>
    <w:rsid w:val="00E02C53"/>
    <w:rsid w:val="00E03AB9"/>
    <w:rsid w:val="00E03DDC"/>
    <w:rsid w:val="00E06C1D"/>
    <w:rsid w:val="00E1066E"/>
    <w:rsid w:val="00E14100"/>
    <w:rsid w:val="00E1432C"/>
    <w:rsid w:val="00E16376"/>
    <w:rsid w:val="00E16AC4"/>
    <w:rsid w:val="00E2237E"/>
    <w:rsid w:val="00E232F5"/>
    <w:rsid w:val="00E27D15"/>
    <w:rsid w:val="00E31D06"/>
    <w:rsid w:val="00E323B1"/>
    <w:rsid w:val="00E34688"/>
    <w:rsid w:val="00E357DF"/>
    <w:rsid w:val="00E3604B"/>
    <w:rsid w:val="00E3633F"/>
    <w:rsid w:val="00E365A1"/>
    <w:rsid w:val="00E36A57"/>
    <w:rsid w:val="00E37600"/>
    <w:rsid w:val="00E4251A"/>
    <w:rsid w:val="00E4549C"/>
    <w:rsid w:val="00E45836"/>
    <w:rsid w:val="00E463CB"/>
    <w:rsid w:val="00E502B0"/>
    <w:rsid w:val="00E51D03"/>
    <w:rsid w:val="00E54AE8"/>
    <w:rsid w:val="00E562AE"/>
    <w:rsid w:val="00E579B8"/>
    <w:rsid w:val="00E57D04"/>
    <w:rsid w:val="00E602EF"/>
    <w:rsid w:val="00E606C3"/>
    <w:rsid w:val="00E60AAF"/>
    <w:rsid w:val="00E62F40"/>
    <w:rsid w:val="00E64326"/>
    <w:rsid w:val="00E71271"/>
    <w:rsid w:val="00E73338"/>
    <w:rsid w:val="00E740CA"/>
    <w:rsid w:val="00E746C3"/>
    <w:rsid w:val="00E74F4C"/>
    <w:rsid w:val="00E83B82"/>
    <w:rsid w:val="00E84567"/>
    <w:rsid w:val="00E84E3C"/>
    <w:rsid w:val="00E87005"/>
    <w:rsid w:val="00E874B2"/>
    <w:rsid w:val="00E904EC"/>
    <w:rsid w:val="00E93652"/>
    <w:rsid w:val="00E96006"/>
    <w:rsid w:val="00E974C2"/>
    <w:rsid w:val="00E97C27"/>
    <w:rsid w:val="00E97F70"/>
    <w:rsid w:val="00EA02E7"/>
    <w:rsid w:val="00EA05AE"/>
    <w:rsid w:val="00EA1AB4"/>
    <w:rsid w:val="00EA251E"/>
    <w:rsid w:val="00EA29B8"/>
    <w:rsid w:val="00EA2B99"/>
    <w:rsid w:val="00EA578A"/>
    <w:rsid w:val="00EA6EA1"/>
    <w:rsid w:val="00EA70DA"/>
    <w:rsid w:val="00EA7333"/>
    <w:rsid w:val="00EB0478"/>
    <w:rsid w:val="00EB29B2"/>
    <w:rsid w:val="00EB5312"/>
    <w:rsid w:val="00EB6763"/>
    <w:rsid w:val="00EC0A2B"/>
    <w:rsid w:val="00EC0AA1"/>
    <w:rsid w:val="00EC15F2"/>
    <w:rsid w:val="00EC2DF5"/>
    <w:rsid w:val="00EC44D1"/>
    <w:rsid w:val="00EC658C"/>
    <w:rsid w:val="00EC6E5B"/>
    <w:rsid w:val="00EC706D"/>
    <w:rsid w:val="00EC7D4E"/>
    <w:rsid w:val="00ED3719"/>
    <w:rsid w:val="00ED3A79"/>
    <w:rsid w:val="00ED3E4C"/>
    <w:rsid w:val="00ED405D"/>
    <w:rsid w:val="00ED4472"/>
    <w:rsid w:val="00ED44E1"/>
    <w:rsid w:val="00ED5FE9"/>
    <w:rsid w:val="00EE0054"/>
    <w:rsid w:val="00EE2038"/>
    <w:rsid w:val="00EE3540"/>
    <w:rsid w:val="00EE49DD"/>
    <w:rsid w:val="00EE6171"/>
    <w:rsid w:val="00EE74E5"/>
    <w:rsid w:val="00EE77C8"/>
    <w:rsid w:val="00EE7EDC"/>
    <w:rsid w:val="00EF1253"/>
    <w:rsid w:val="00EF16C7"/>
    <w:rsid w:val="00EF16FE"/>
    <w:rsid w:val="00EF20D5"/>
    <w:rsid w:val="00EF6F09"/>
    <w:rsid w:val="00F03FA7"/>
    <w:rsid w:val="00F0519C"/>
    <w:rsid w:val="00F055B3"/>
    <w:rsid w:val="00F057EB"/>
    <w:rsid w:val="00F11603"/>
    <w:rsid w:val="00F12D42"/>
    <w:rsid w:val="00F12FC7"/>
    <w:rsid w:val="00F13A69"/>
    <w:rsid w:val="00F15DD4"/>
    <w:rsid w:val="00F21D79"/>
    <w:rsid w:val="00F221C6"/>
    <w:rsid w:val="00F22839"/>
    <w:rsid w:val="00F23EF1"/>
    <w:rsid w:val="00F24797"/>
    <w:rsid w:val="00F2683E"/>
    <w:rsid w:val="00F27990"/>
    <w:rsid w:val="00F27FFB"/>
    <w:rsid w:val="00F3024A"/>
    <w:rsid w:val="00F32A55"/>
    <w:rsid w:val="00F3385D"/>
    <w:rsid w:val="00F33ACC"/>
    <w:rsid w:val="00F33CDF"/>
    <w:rsid w:val="00F37263"/>
    <w:rsid w:val="00F37EE4"/>
    <w:rsid w:val="00F40A44"/>
    <w:rsid w:val="00F42FE5"/>
    <w:rsid w:val="00F44A16"/>
    <w:rsid w:val="00F44F88"/>
    <w:rsid w:val="00F45016"/>
    <w:rsid w:val="00F4605B"/>
    <w:rsid w:val="00F46CE6"/>
    <w:rsid w:val="00F507D0"/>
    <w:rsid w:val="00F529D5"/>
    <w:rsid w:val="00F56317"/>
    <w:rsid w:val="00F611F6"/>
    <w:rsid w:val="00F62305"/>
    <w:rsid w:val="00F62D0F"/>
    <w:rsid w:val="00F63BEC"/>
    <w:rsid w:val="00F640CD"/>
    <w:rsid w:val="00F64D54"/>
    <w:rsid w:val="00F65560"/>
    <w:rsid w:val="00F65873"/>
    <w:rsid w:val="00F67B95"/>
    <w:rsid w:val="00F70581"/>
    <w:rsid w:val="00F70759"/>
    <w:rsid w:val="00F70FCA"/>
    <w:rsid w:val="00F728E4"/>
    <w:rsid w:val="00F739F4"/>
    <w:rsid w:val="00F747F0"/>
    <w:rsid w:val="00F74B5D"/>
    <w:rsid w:val="00F7561D"/>
    <w:rsid w:val="00F75BEC"/>
    <w:rsid w:val="00F75D49"/>
    <w:rsid w:val="00F77986"/>
    <w:rsid w:val="00F77C54"/>
    <w:rsid w:val="00F8104B"/>
    <w:rsid w:val="00F816B8"/>
    <w:rsid w:val="00F822C4"/>
    <w:rsid w:val="00F82443"/>
    <w:rsid w:val="00F83854"/>
    <w:rsid w:val="00F8541A"/>
    <w:rsid w:val="00F858DE"/>
    <w:rsid w:val="00F86662"/>
    <w:rsid w:val="00F905DF"/>
    <w:rsid w:val="00F90D7C"/>
    <w:rsid w:val="00F93098"/>
    <w:rsid w:val="00F9345A"/>
    <w:rsid w:val="00F94BA6"/>
    <w:rsid w:val="00F95B6A"/>
    <w:rsid w:val="00F95F63"/>
    <w:rsid w:val="00F96762"/>
    <w:rsid w:val="00F9690E"/>
    <w:rsid w:val="00F96B33"/>
    <w:rsid w:val="00F97EC0"/>
    <w:rsid w:val="00FA1246"/>
    <w:rsid w:val="00FA29DF"/>
    <w:rsid w:val="00FA2BBF"/>
    <w:rsid w:val="00FA434E"/>
    <w:rsid w:val="00FA5608"/>
    <w:rsid w:val="00FA5725"/>
    <w:rsid w:val="00FA5790"/>
    <w:rsid w:val="00FA5862"/>
    <w:rsid w:val="00FA58AD"/>
    <w:rsid w:val="00FA608A"/>
    <w:rsid w:val="00FA7B2F"/>
    <w:rsid w:val="00FA7D2F"/>
    <w:rsid w:val="00FB090D"/>
    <w:rsid w:val="00FB1758"/>
    <w:rsid w:val="00FB1930"/>
    <w:rsid w:val="00FB2837"/>
    <w:rsid w:val="00FB2CBC"/>
    <w:rsid w:val="00FB3BEA"/>
    <w:rsid w:val="00FB648F"/>
    <w:rsid w:val="00FB6C79"/>
    <w:rsid w:val="00FB7BD7"/>
    <w:rsid w:val="00FB7DDE"/>
    <w:rsid w:val="00FC0B03"/>
    <w:rsid w:val="00FC31C7"/>
    <w:rsid w:val="00FC375E"/>
    <w:rsid w:val="00FC3D96"/>
    <w:rsid w:val="00FC6D7D"/>
    <w:rsid w:val="00FD3CC1"/>
    <w:rsid w:val="00FD4471"/>
    <w:rsid w:val="00FD4656"/>
    <w:rsid w:val="00FD4D02"/>
    <w:rsid w:val="00FD4D06"/>
    <w:rsid w:val="00FD5149"/>
    <w:rsid w:val="00FD6BA9"/>
    <w:rsid w:val="00FD6DCF"/>
    <w:rsid w:val="00FD6F8F"/>
    <w:rsid w:val="00FD75C3"/>
    <w:rsid w:val="00FE008F"/>
    <w:rsid w:val="00FE1217"/>
    <w:rsid w:val="00FE1478"/>
    <w:rsid w:val="00FE293C"/>
    <w:rsid w:val="00FE318E"/>
    <w:rsid w:val="00FE40C7"/>
    <w:rsid w:val="00FE427B"/>
    <w:rsid w:val="00FE508A"/>
    <w:rsid w:val="00FF0853"/>
    <w:rsid w:val="00FF0F15"/>
    <w:rsid w:val="00FF1CBC"/>
    <w:rsid w:val="00FF3C45"/>
    <w:rsid w:val="00FF4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0DF"/>
  </w:style>
  <w:style w:type="paragraph" w:styleId="Ttulo1">
    <w:name w:val="heading 1"/>
    <w:basedOn w:val="Normal"/>
    <w:next w:val="Normal"/>
    <w:link w:val="Ttulo1Car"/>
    <w:qFormat/>
    <w:rsid w:val="0027413E"/>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27413E"/>
    <w:pPr>
      <w:keepNext/>
      <w:jc w:val="both"/>
      <w:outlineLvl w:val="1"/>
    </w:pPr>
    <w:rPr>
      <w:rFonts w:ascii="Arial" w:hAnsi="Arial"/>
      <w:b/>
      <w:sz w:val="22"/>
    </w:rPr>
  </w:style>
  <w:style w:type="paragraph" w:styleId="Ttulo3">
    <w:name w:val="heading 3"/>
    <w:basedOn w:val="Normal"/>
    <w:next w:val="Normal"/>
    <w:link w:val="Ttulo3Car"/>
    <w:semiHidden/>
    <w:unhideWhenUsed/>
    <w:qFormat/>
    <w:rsid w:val="000D1A5A"/>
    <w:pPr>
      <w:keepNext/>
      <w:spacing w:before="240" w:after="60"/>
      <w:outlineLvl w:val="2"/>
    </w:pPr>
    <w:rPr>
      <w:rFonts w:ascii="Cambria" w:hAnsi="Cambria"/>
      <w:b/>
      <w:bCs/>
      <w:sz w:val="26"/>
      <w:szCs w:val="26"/>
    </w:rPr>
  </w:style>
  <w:style w:type="paragraph" w:styleId="Ttulo5">
    <w:name w:val="heading 5"/>
    <w:basedOn w:val="Normal"/>
    <w:next w:val="Normal"/>
    <w:link w:val="Ttulo5Car"/>
    <w:qFormat/>
    <w:rsid w:val="0027413E"/>
    <w:pPr>
      <w:keepNext/>
      <w:overflowPunct w:val="0"/>
      <w:autoSpaceDE w:val="0"/>
      <w:autoSpaceDN w:val="0"/>
      <w:adjustRightInd w:val="0"/>
      <w:ind w:left="720"/>
      <w:jc w:val="both"/>
      <w:textAlignment w:val="baseline"/>
      <w:outlineLvl w:val="4"/>
    </w:pPr>
    <w:rPr>
      <w:i/>
      <w:sz w:val="24"/>
      <w:u w:val="single"/>
    </w:rPr>
  </w:style>
  <w:style w:type="paragraph" w:styleId="Ttulo7">
    <w:name w:val="heading 7"/>
    <w:basedOn w:val="Normal"/>
    <w:next w:val="Normal"/>
    <w:link w:val="Ttulo7Car"/>
    <w:qFormat/>
    <w:rsid w:val="00462A20"/>
    <w:pPr>
      <w:spacing w:before="240" w:after="60"/>
      <w:outlineLvl w:val="6"/>
    </w:pPr>
    <w:rPr>
      <w:sz w:val="24"/>
      <w:szCs w:val="24"/>
    </w:rPr>
  </w:style>
  <w:style w:type="paragraph" w:styleId="Ttulo8">
    <w:name w:val="heading 8"/>
    <w:basedOn w:val="Normal"/>
    <w:next w:val="Normal"/>
    <w:link w:val="Ttulo8Car"/>
    <w:qFormat/>
    <w:rsid w:val="00462A2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7413E"/>
    <w:pPr>
      <w:spacing w:after="120"/>
    </w:pPr>
    <w:rPr>
      <w:lang w:val="es-ES_tradnl"/>
    </w:rPr>
  </w:style>
  <w:style w:type="paragraph" w:styleId="Lista3">
    <w:name w:val="List 3"/>
    <w:basedOn w:val="Normal"/>
    <w:rsid w:val="0027413E"/>
    <w:pPr>
      <w:ind w:left="849" w:hanging="283"/>
    </w:pPr>
    <w:rPr>
      <w:lang w:val="es-ES_tradnl"/>
    </w:rPr>
  </w:style>
  <w:style w:type="paragraph" w:customStyle="1" w:styleId="Textoindependiente21">
    <w:name w:val="Texto independiente 21"/>
    <w:basedOn w:val="Normal"/>
    <w:rsid w:val="0027413E"/>
    <w:pPr>
      <w:spacing w:after="120"/>
      <w:ind w:left="283"/>
    </w:pPr>
    <w:rPr>
      <w:lang w:val="es-ES_tradnl"/>
    </w:rPr>
  </w:style>
  <w:style w:type="paragraph" w:styleId="Lista2">
    <w:name w:val="List 2"/>
    <w:basedOn w:val="Normal"/>
    <w:rsid w:val="0027413E"/>
    <w:pPr>
      <w:ind w:left="566" w:hanging="283"/>
    </w:pPr>
    <w:rPr>
      <w:lang w:val="es-ES_tradnl"/>
    </w:rPr>
  </w:style>
  <w:style w:type="paragraph" w:customStyle="1" w:styleId="Textoindependiente31">
    <w:name w:val="Texto independiente 31"/>
    <w:basedOn w:val="Textoindependiente21"/>
    <w:rsid w:val="0027413E"/>
  </w:style>
  <w:style w:type="paragraph" w:customStyle="1" w:styleId="BodyText21">
    <w:name w:val="Body Text 21"/>
    <w:basedOn w:val="Normal"/>
    <w:rsid w:val="0027413E"/>
    <w:pPr>
      <w:widowControl w:val="0"/>
      <w:spacing w:after="120"/>
      <w:ind w:firstLine="709"/>
      <w:jc w:val="both"/>
    </w:pPr>
    <w:rPr>
      <w:rFonts w:ascii="LettrGoth12 BT" w:hAnsi="LettrGoth12 BT"/>
      <w:snapToGrid w:val="0"/>
      <w:sz w:val="24"/>
      <w:lang w:val="es-ES_tradnl"/>
    </w:rPr>
  </w:style>
  <w:style w:type="paragraph" w:styleId="Sangradetextonormal">
    <w:name w:val="Body Text Indent"/>
    <w:basedOn w:val="Normal"/>
    <w:link w:val="SangradetextonormalCar"/>
    <w:rsid w:val="0027413E"/>
    <w:pPr>
      <w:ind w:firstLine="567"/>
      <w:jc w:val="both"/>
    </w:pPr>
    <w:rPr>
      <w:rFonts w:ascii="Arial" w:hAnsi="Arial"/>
      <w:sz w:val="24"/>
      <w:lang w:val="es-ES_tradnl"/>
    </w:rPr>
  </w:style>
  <w:style w:type="paragraph" w:styleId="Textoindependiente2">
    <w:name w:val="Body Text 2"/>
    <w:basedOn w:val="Normal"/>
    <w:link w:val="Textoindependiente2Car"/>
    <w:rsid w:val="0027413E"/>
    <w:rPr>
      <w:rFonts w:ascii="Arial" w:hAnsi="Arial"/>
      <w:sz w:val="22"/>
    </w:rPr>
  </w:style>
  <w:style w:type="character" w:styleId="Hipervnculo">
    <w:name w:val="Hyperlink"/>
    <w:rsid w:val="0027413E"/>
    <w:rPr>
      <w:color w:val="0000FF"/>
      <w:u w:val="single"/>
    </w:rPr>
  </w:style>
  <w:style w:type="paragraph" w:styleId="Textoindependiente3">
    <w:name w:val="Body Text 3"/>
    <w:basedOn w:val="Normal"/>
    <w:link w:val="Textoindependiente3Car"/>
    <w:rsid w:val="0027413E"/>
    <w:pPr>
      <w:spacing w:after="120"/>
      <w:ind w:left="283"/>
    </w:pPr>
    <w:rPr>
      <w:lang w:val="es-ES_tradnl"/>
    </w:rPr>
  </w:style>
  <w:style w:type="paragraph" w:styleId="Sangra2detindependiente">
    <w:name w:val="Body Text Indent 2"/>
    <w:basedOn w:val="Normal"/>
    <w:link w:val="Sangra2detindependienteCar"/>
    <w:rsid w:val="0027413E"/>
    <w:pPr>
      <w:ind w:left="1134"/>
      <w:jc w:val="both"/>
    </w:pPr>
    <w:rPr>
      <w:rFonts w:ascii="Arial" w:hAnsi="Arial"/>
      <w:sz w:val="22"/>
    </w:rPr>
  </w:style>
  <w:style w:type="paragraph" w:styleId="NormalWeb">
    <w:name w:val="Normal (Web)"/>
    <w:basedOn w:val="Normal"/>
    <w:rsid w:val="006D729E"/>
    <w:pPr>
      <w:spacing w:after="240"/>
    </w:pPr>
    <w:rPr>
      <w:sz w:val="24"/>
      <w:szCs w:val="24"/>
    </w:rPr>
  </w:style>
  <w:style w:type="paragraph" w:customStyle="1" w:styleId="CorporativoALBOAN">
    <w:name w:val="Corporativo ALBOAN"/>
    <w:basedOn w:val="Normal"/>
    <w:rsid w:val="00A95714"/>
    <w:pPr>
      <w:spacing w:after="120"/>
      <w:ind w:firstLine="708"/>
      <w:jc w:val="both"/>
    </w:pPr>
    <w:rPr>
      <w:rFonts w:ascii="Arial" w:hAnsi="Arial" w:cs="Arial"/>
      <w:sz w:val="22"/>
      <w:szCs w:val="24"/>
    </w:rPr>
  </w:style>
  <w:style w:type="paragraph" w:styleId="Textonotapie">
    <w:name w:val="footnote text"/>
    <w:basedOn w:val="Normal"/>
    <w:link w:val="TextonotapieCar"/>
    <w:semiHidden/>
    <w:rsid w:val="00762110"/>
    <w:pPr>
      <w:jc w:val="both"/>
    </w:pPr>
    <w:rPr>
      <w:rFonts w:ascii="Century Gothic" w:hAnsi="Century Gothic"/>
      <w:sz w:val="16"/>
    </w:rPr>
  </w:style>
  <w:style w:type="character" w:styleId="Refdenotaalpie">
    <w:name w:val="footnote reference"/>
    <w:semiHidden/>
    <w:rsid w:val="00762110"/>
    <w:rPr>
      <w:vertAlign w:val="superscript"/>
    </w:rPr>
  </w:style>
  <w:style w:type="table" w:styleId="Tablaconcuadrcula">
    <w:name w:val="Table Grid"/>
    <w:basedOn w:val="Tablanormal"/>
    <w:rsid w:val="000B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basedOn w:val="Fuentedeprrafopredeter"/>
    <w:rsid w:val="002240B9"/>
  </w:style>
  <w:style w:type="paragraph" w:styleId="Piedepgina">
    <w:name w:val="footer"/>
    <w:basedOn w:val="Normal"/>
    <w:link w:val="PiedepginaCar"/>
    <w:rsid w:val="008B0669"/>
    <w:pPr>
      <w:tabs>
        <w:tab w:val="center" w:pos="4252"/>
        <w:tab w:val="right" w:pos="8504"/>
      </w:tabs>
    </w:pPr>
  </w:style>
  <w:style w:type="character" w:styleId="Nmerodepgina">
    <w:name w:val="page number"/>
    <w:basedOn w:val="Fuentedeprrafopredeter"/>
    <w:rsid w:val="008B0669"/>
  </w:style>
  <w:style w:type="paragraph" w:styleId="Encabezado">
    <w:name w:val="header"/>
    <w:basedOn w:val="Normal"/>
    <w:link w:val="EncabezadoCar"/>
    <w:rsid w:val="00D1319B"/>
    <w:pPr>
      <w:tabs>
        <w:tab w:val="center" w:pos="4252"/>
        <w:tab w:val="right" w:pos="8504"/>
      </w:tabs>
    </w:pPr>
  </w:style>
  <w:style w:type="character" w:customStyle="1" w:styleId="EncabezadoCar">
    <w:name w:val="Encabezado Car"/>
    <w:basedOn w:val="Fuentedeprrafopredeter"/>
    <w:link w:val="Encabezado"/>
    <w:uiPriority w:val="99"/>
    <w:rsid w:val="00D1319B"/>
  </w:style>
  <w:style w:type="paragraph" w:styleId="Textodeglobo">
    <w:name w:val="Balloon Text"/>
    <w:basedOn w:val="Normal"/>
    <w:link w:val="TextodegloboCar"/>
    <w:rsid w:val="00D1319B"/>
    <w:rPr>
      <w:rFonts w:ascii="Tahoma" w:hAnsi="Tahoma" w:cs="Tahoma"/>
      <w:sz w:val="16"/>
      <w:szCs w:val="16"/>
    </w:rPr>
  </w:style>
  <w:style w:type="character" w:customStyle="1" w:styleId="TextodegloboCar">
    <w:name w:val="Texto de globo Car"/>
    <w:link w:val="Textodeglobo"/>
    <w:rsid w:val="00D1319B"/>
    <w:rPr>
      <w:rFonts w:ascii="Tahoma" w:hAnsi="Tahoma" w:cs="Tahoma"/>
      <w:sz w:val="16"/>
      <w:szCs w:val="16"/>
    </w:rPr>
  </w:style>
  <w:style w:type="character" w:customStyle="1" w:styleId="autor">
    <w:name w:val="autor"/>
    <w:basedOn w:val="Fuentedeprrafopredeter"/>
    <w:rsid w:val="00BA0D31"/>
  </w:style>
  <w:style w:type="character" w:customStyle="1" w:styleId="referencia">
    <w:name w:val="referencia"/>
    <w:basedOn w:val="Fuentedeprrafopredeter"/>
    <w:rsid w:val="00BA0D31"/>
  </w:style>
  <w:style w:type="paragraph" w:styleId="Revisin">
    <w:name w:val="Revision"/>
    <w:hidden/>
    <w:uiPriority w:val="99"/>
    <w:semiHidden/>
    <w:rsid w:val="000B635B"/>
  </w:style>
  <w:style w:type="character" w:customStyle="1" w:styleId="Ttulo7Car">
    <w:name w:val="Título 7 Car"/>
    <w:link w:val="Ttulo7"/>
    <w:rsid w:val="00462A20"/>
    <w:rPr>
      <w:sz w:val="24"/>
      <w:szCs w:val="24"/>
    </w:rPr>
  </w:style>
  <w:style w:type="character" w:customStyle="1" w:styleId="Ttulo8Car">
    <w:name w:val="Título 8 Car"/>
    <w:link w:val="Ttulo8"/>
    <w:rsid w:val="00462A20"/>
    <w:rPr>
      <w:i/>
      <w:iCs/>
      <w:sz w:val="24"/>
      <w:szCs w:val="24"/>
    </w:rPr>
  </w:style>
  <w:style w:type="paragraph" w:styleId="Mapadeldocumento">
    <w:name w:val="Document Map"/>
    <w:basedOn w:val="Normal"/>
    <w:link w:val="MapadeldocumentoCar"/>
    <w:semiHidden/>
    <w:rsid w:val="006C65D7"/>
    <w:pPr>
      <w:shd w:val="clear" w:color="auto" w:fill="000080"/>
    </w:pPr>
    <w:rPr>
      <w:rFonts w:ascii="Tahoma" w:hAnsi="Tahoma" w:cs="Tahoma"/>
    </w:rPr>
  </w:style>
  <w:style w:type="character" w:styleId="Textoennegrita">
    <w:name w:val="Strong"/>
    <w:qFormat/>
    <w:rsid w:val="002652E7"/>
    <w:rPr>
      <w:b/>
      <w:bCs/>
    </w:rPr>
  </w:style>
  <w:style w:type="character" w:customStyle="1" w:styleId="Ttulo3Car">
    <w:name w:val="Título 3 Car"/>
    <w:link w:val="Ttulo3"/>
    <w:semiHidden/>
    <w:rsid w:val="000D1A5A"/>
    <w:rPr>
      <w:rFonts w:ascii="Cambria" w:eastAsia="Times New Roman" w:hAnsi="Cambria" w:cs="Times New Roman"/>
      <w:b/>
      <w:bCs/>
      <w:sz w:val="26"/>
      <w:szCs w:val="26"/>
    </w:rPr>
  </w:style>
  <w:style w:type="character" w:customStyle="1" w:styleId="EnlacedeInternet">
    <w:name w:val="Enlace de Internet"/>
    <w:uiPriority w:val="99"/>
    <w:unhideWhenUsed/>
    <w:rsid w:val="00E31D06"/>
    <w:rPr>
      <w:rFonts w:cs="Times New Roman"/>
      <w:color w:val="0000FF"/>
      <w:u w:val="single"/>
    </w:rPr>
  </w:style>
  <w:style w:type="paragraph" w:customStyle="1" w:styleId="Cuerpodetexto">
    <w:name w:val="Cuerpo de texto"/>
    <w:basedOn w:val="Normal"/>
    <w:uiPriority w:val="1"/>
    <w:qFormat/>
    <w:rsid w:val="00E31D06"/>
    <w:pPr>
      <w:spacing w:before="120"/>
      <w:jc w:val="both"/>
    </w:pPr>
    <w:rPr>
      <w:rFonts w:ascii="Arial" w:hAnsi="Arial" w:cs="Arial"/>
      <w:sz w:val="24"/>
      <w:szCs w:val="24"/>
      <w:lang w:eastAsia="en-US"/>
    </w:rPr>
  </w:style>
  <w:style w:type="table" w:customStyle="1" w:styleId="Tablaconcuadrcula1">
    <w:name w:val="Tabla con cuadrícula1"/>
    <w:basedOn w:val="Tablanormal"/>
    <w:uiPriority w:val="59"/>
    <w:rsid w:val="00EF6F09"/>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06309"/>
    <w:rPr>
      <w:lang w:val="es-ES_tradnl"/>
    </w:rPr>
  </w:style>
  <w:style w:type="character" w:customStyle="1" w:styleId="SangradetextonormalCar">
    <w:name w:val="Sangría de texto normal Car"/>
    <w:link w:val="Sangradetextonormal"/>
    <w:rsid w:val="008C4E0F"/>
    <w:rPr>
      <w:rFonts w:ascii="Arial" w:hAnsi="Arial"/>
      <w:sz w:val="24"/>
      <w:lang w:val="es-ES_tradnl"/>
    </w:rPr>
  </w:style>
  <w:style w:type="paragraph" w:customStyle="1" w:styleId="Lneadeasunto">
    <w:name w:val="Línea de asunto"/>
    <w:basedOn w:val="Normal"/>
    <w:rsid w:val="00DE2316"/>
    <w:pPr>
      <w:spacing w:after="200"/>
    </w:pPr>
    <w:rPr>
      <w:rFonts w:ascii="Cambria" w:eastAsia="Cambria" w:hAnsi="Cambria"/>
      <w:sz w:val="24"/>
      <w:szCs w:val="24"/>
      <w:lang w:val="es-ES_tradnl" w:eastAsia="en-US"/>
    </w:rPr>
  </w:style>
  <w:style w:type="character" w:customStyle="1" w:styleId="Ttulo1Car">
    <w:name w:val="Título 1 Car"/>
    <w:basedOn w:val="Fuentedeprrafopredeter"/>
    <w:link w:val="Ttulo1"/>
    <w:rsid w:val="002A4D94"/>
    <w:rPr>
      <w:rFonts w:ascii="Arial" w:hAnsi="Arial"/>
      <w:b/>
      <w:kern w:val="28"/>
      <w:sz w:val="28"/>
      <w:lang w:val="es-ES_tradnl"/>
    </w:rPr>
  </w:style>
  <w:style w:type="character" w:customStyle="1" w:styleId="Ttulo2Car">
    <w:name w:val="Título 2 Car"/>
    <w:basedOn w:val="Fuentedeprrafopredeter"/>
    <w:link w:val="Ttulo2"/>
    <w:rsid w:val="002A4D94"/>
    <w:rPr>
      <w:rFonts w:ascii="Arial" w:hAnsi="Arial"/>
      <w:b/>
      <w:sz w:val="22"/>
    </w:rPr>
  </w:style>
  <w:style w:type="character" w:customStyle="1" w:styleId="Ttulo5Car">
    <w:name w:val="Título 5 Car"/>
    <w:basedOn w:val="Fuentedeprrafopredeter"/>
    <w:link w:val="Ttulo5"/>
    <w:rsid w:val="002A4D94"/>
    <w:rPr>
      <w:i/>
      <w:sz w:val="24"/>
      <w:u w:val="single"/>
    </w:rPr>
  </w:style>
  <w:style w:type="character" w:customStyle="1" w:styleId="Textoindependiente2Car">
    <w:name w:val="Texto independiente 2 Car"/>
    <w:basedOn w:val="Fuentedeprrafopredeter"/>
    <w:link w:val="Textoindependiente2"/>
    <w:rsid w:val="002A4D94"/>
    <w:rPr>
      <w:rFonts w:ascii="Arial" w:hAnsi="Arial"/>
      <w:sz w:val="22"/>
    </w:rPr>
  </w:style>
  <w:style w:type="character" w:customStyle="1" w:styleId="Textoindependiente3Car">
    <w:name w:val="Texto independiente 3 Car"/>
    <w:basedOn w:val="Fuentedeprrafopredeter"/>
    <w:link w:val="Textoindependiente3"/>
    <w:rsid w:val="002A4D94"/>
    <w:rPr>
      <w:lang w:val="es-ES_tradnl"/>
    </w:rPr>
  </w:style>
  <w:style w:type="character" w:customStyle="1" w:styleId="Sangra2detindependienteCar">
    <w:name w:val="Sangría 2 de t. independiente Car"/>
    <w:basedOn w:val="Fuentedeprrafopredeter"/>
    <w:link w:val="Sangra2detindependiente"/>
    <w:rsid w:val="002A4D94"/>
    <w:rPr>
      <w:rFonts w:ascii="Arial" w:hAnsi="Arial"/>
      <w:sz w:val="22"/>
    </w:rPr>
  </w:style>
  <w:style w:type="character" w:customStyle="1" w:styleId="TextonotapieCar">
    <w:name w:val="Texto nota pie Car"/>
    <w:basedOn w:val="Fuentedeprrafopredeter"/>
    <w:link w:val="Textonotapie"/>
    <w:semiHidden/>
    <w:rsid w:val="002A4D94"/>
    <w:rPr>
      <w:rFonts w:ascii="Century Gothic" w:hAnsi="Century Gothic"/>
      <w:sz w:val="16"/>
    </w:rPr>
  </w:style>
  <w:style w:type="character" w:customStyle="1" w:styleId="PiedepginaCar">
    <w:name w:val="Pie de página Car"/>
    <w:basedOn w:val="Fuentedeprrafopredeter"/>
    <w:link w:val="Piedepgina"/>
    <w:rsid w:val="002A4D94"/>
  </w:style>
  <w:style w:type="character" w:customStyle="1" w:styleId="MapadeldocumentoCar">
    <w:name w:val="Mapa del documento Car"/>
    <w:basedOn w:val="Fuentedeprrafopredeter"/>
    <w:link w:val="Mapadeldocumento"/>
    <w:semiHidden/>
    <w:rsid w:val="002A4D94"/>
    <w:rPr>
      <w:rFonts w:ascii="Tahoma" w:hAnsi="Tahoma" w:cs="Tahoma"/>
      <w:shd w:val="clear" w:color="auto" w:fill="000080"/>
    </w:rPr>
  </w:style>
  <w:style w:type="paragraph" w:styleId="Prrafodelista">
    <w:name w:val="List Paragraph"/>
    <w:basedOn w:val="Normal"/>
    <w:uiPriority w:val="34"/>
    <w:qFormat/>
    <w:rsid w:val="002A4D94"/>
    <w:pPr>
      <w:ind w:left="720"/>
      <w:contextualSpacing/>
    </w:pPr>
  </w:style>
  <w:style w:type="paragraph" w:customStyle="1" w:styleId="Normal1">
    <w:name w:val="Normal1"/>
    <w:rsid w:val="0032535E"/>
    <w:pPr>
      <w:spacing w:after="200"/>
    </w:pPr>
    <w:rPr>
      <w:rFonts w:ascii="Cambria" w:eastAsia="Cambria" w:hAnsi="Cambria" w:cs="Cambria"/>
      <w:sz w:val="24"/>
      <w:szCs w:val="24"/>
    </w:rPr>
  </w:style>
  <w:style w:type="paragraph" w:customStyle="1" w:styleId="Vieta">
    <w:name w:val="Viñeta"/>
    <w:basedOn w:val="Normal"/>
    <w:rsid w:val="00FD5149"/>
    <w:pPr>
      <w:numPr>
        <w:numId w:val="32"/>
      </w:numPr>
      <w:spacing w:before="240"/>
      <w:jc w:val="both"/>
    </w:pPr>
    <w:rPr>
      <w:rFonts w:ascii="Arial" w:eastAsia="Cambria" w:hAnsi="Arial"/>
      <w:sz w:val="24"/>
      <w:szCs w:val="24"/>
      <w:lang w:val="en-GB" w:eastAsia="en-US"/>
    </w:rPr>
  </w:style>
  <w:style w:type="paragraph" w:customStyle="1" w:styleId="Mariola">
    <w:name w:val="Mariola"/>
    <w:basedOn w:val="Normal"/>
    <w:rsid w:val="004755A6"/>
    <w:pPr>
      <w:spacing w:before="120" w:after="120"/>
      <w:ind w:firstLine="709"/>
      <w:jc w:val="both"/>
    </w:pPr>
    <w:rPr>
      <w:rFonts w:ascii="Arial" w:hAnsi="Arial"/>
      <w:szCs w:val="24"/>
    </w:rPr>
  </w:style>
  <w:style w:type="paragraph" w:customStyle="1" w:styleId="Estilo2">
    <w:name w:val="Estilo2"/>
    <w:basedOn w:val="Normal"/>
    <w:rsid w:val="007003A9"/>
    <w:pPr>
      <w:spacing w:before="120" w:after="120"/>
      <w:ind w:firstLine="709"/>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0DF"/>
  </w:style>
  <w:style w:type="paragraph" w:styleId="Ttulo1">
    <w:name w:val="heading 1"/>
    <w:basedOn w:val="Normal"/>
    <w:next w:val="Normal"/>
    <w:link w:val="Ttulo1Car"/>
    <w:qFormat/>
    <w:rsid w:val="0027413E"/>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27413E"/>
    <w:pPr>
      <w:keepNext/>
      <w:jc w:val="both"/>
      <w:outlineLvl w:val="1"/>
    </w:pPr>
    <w:rPr>
      <w:rFonts w:ascii="Arial" w:hAnsi="Arial"/>
      <w:b/>
      <w:sz w:val="22"/>
    </w:rPr>
  </w:style>
  <w:style w:type="paragraph" w:styleId="Ttulo3">
    <w:name w:val="heading 3"/>
    <w:basedOn w:val="Normal"/>
    <w:next w:val="Normal"/>
    <w:link w:val="Ttulo3Car"/>
    <w:semiHidden/>
    <w:unhideWhenUsed/>
    <w:qFormat/>
    <w:rsid w:val="000D1A5A"/>
    <w:pPr>
      <w:keepNext/>
      <w:spacing w:before="240" w:after="60"/>
      <w:outlineLvl w:val="2"/>
    </w:pPr>
    <w:rPr>
      <w:rFonts w:ascii="Cambria" w:hAnsi="Cambria"/>
      <w:b/>
      <w:bCs/>
      <w:sz w:val="26"/>
      <w:szCs w:val="26"/>
    </w:rPr>
  </w:style>
  <w:style w:type="paragraph" w:styleId="Ttulo5">
    <w:name w:val="heading 5"/>
    <w:basedOn w:val="Normal"/>
    <w:next w:val="Normal"/>
    <w:link w:val="Ttulo5Car"/>
    <w:qFormat/>
    <w:rsid w:val="0027413E"/>
    <w:pPr>
      <w:keepNext/>
      <w:overflowPunct w:val="0"/>
      <w:autoSpaceDE w:val="0"/>
      <w:autoSpaceDN w:val="0"/>
      <w:adjustRightInd w:val="0"/>
      <w:ind w:left="720"/>
      <w:jc w:val="both"/>
      <w:textAlignment w:val="baseline"/>
      <w:outlineLvl w:val="4"/>
    </w:pPr>
    <w:rPr>
      <w:i/>
      <w:sz w:val="24"/>
      <w:u w:val="single"/>
    </w:rPr>
  </w:style>
  <w:style w:type="paragraph" w:styleId="Ttulo7">
    <w:name w:val="heading 7"/>
    <w:basedOn w:val="Normal"/>
    <w:next w:val="Normal"/>
    <w:link w:val="Ttulo7Car"/>
    <w:qFormat/>
    <w:rsid w:val="00462A20"/>
    <w:pPr>
      <w:spacing w:before="240" w:after="60"/>
      <w:outlineLvl w:val="6"/>
    </w:pPr>
    <w:rPr>
      <w:sz w:val="24"/>
      <w:szCs w:val="24"/>
    </w:rPr>
  </w:style>
  <w:style w:type="paragraph" w:styleId="Ttulo8">
    <w:name w:val="heading 8"/>
    <w:basedOn w:val="Normal"/>
    <w:next w:val="Normal"/>
    <w:link w:val="Ttulo8Car"/>
    <w:qFormat/>
    <w:rsid w:val="00462A2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7413E"/>
    <w:pPr>
      <w:spacing w:after="120"/>
    </w:pPr>
    <w:rPr>
      <w:lang w:val="es-ES_tradnl"/>
    </w:rPr>
  </w:style>
  <w:style w:type="paragraph" w:styleId="Lista3">
    <w:name w:val="List 3"/>
    <w:basedOn w:val="Normal"/>
    <w:rsid w:val="0027413E"/>
    <w:pPr>
      <w:ind w:left="849" w:hanging="283"/>
    </w:pPr>
    <w:rPr>
      <w:lang w:val="es-ES_tradnl"/>
    </w:rPr>
  </w:style>
  <w:style w:type="paragraph" w:customStyle="1" w:styleId="Textoindependiente21">
    <w:name w:val="Texto independiente 21"/>
    <w:basedOn w:val="Normal"/>
    <w:rsid w:val="0027413E"/>
    <w:pPr>
      <w:spacing w:after="120"/>
      <w:ind w:left="283"/>
    </w:pPr>
    <w:rPr>
      <w:lang w:val="es-ES_tradnl"/>
    </w:rPr>
  </w:style>
  <w:style w:type="paragraph" w:styleId="Lista2">
    <w:name w:val="List 2"/>
    <w:basedOn w:val="Normal"/>
    <w:rsid w:val="0027413E"/>
    <w:pPr>
      <w:ind w:left="566" w:hanging="283"/>
    </w:pPr>
    <w:rPr>
      <w:lang w:val="es-ES_tradnl"/>
    </w:rPr>
  </w:style>
  <w:style w:type="paragraph" w:customStyle="1" w:styleId="Textoindependiente31">
    <w:name w:val="Texto independiente 31"/>
    <w:basedOn w:val="Textoindependiente21"/>
    <w:rsid w:val="0027413E"/>
  </w:style>
  <w:style w:type="paragraph" w:customStyle="1" w:styleId="BodyText21">
    <w:name w:val="Body Text 21"/>
    <w:basedOn w:val="Normal"/>
    <w:rsid w:val="0027413E"/>
    <w:pPr>
      <w:widowControl w:val="0"/>
      <w:spacing w:after="120"/>
      <w:ind w:firstLine="709"/>
      <w:jc w:val="both"/>
    </w:pPr>
    <w:rPr>
      <w:rFonts w:ascii="LettrGoth12 BT" w:hAnsi="LettrGoth12 BT"/>
      <w:snapToGrid w:val="0"/>
      <w:sz w:val="24"/>
      <w:lang w:val="es-ES_tradnl"/>
    </w:rPr>
  </w:style>
  <w:style w:type="paragraph" w:styleId="Sangradetextonormal">
    <w:name w:val="Body Text Indent"/>
    <w:basedOn w:val="Normal"/>
    <w:link w:val="SangradetextonormalCar"/>
    <w:rsid w:val="0027413E"/>
    <w:pPr>
      <w:ind w:firstLine="567"/>
      <w:jc w:val="both"/>
    </w:pPr>
    <w:rPr>
      <w:rFonts w:ascii="Arial" w:hAnsi="Arial"/>
      <w:sz w:val="24"/>
      <w:lang w:val="es-ES_tradnl"/>
    </w:rPr>
  </w:style>
  <w:style w:type="paragraph" w:styleId="Textoindependiente2">
    <w:name w:val="Body Text 2"/>
    <w:basedOn w:val="Normal"/>
    <w:link w:val="Textoindependiente2Car"/>
    <w:rsid w:val="0027413E"/>
    <w:rPr>
      <w:rFonts w:ascii="Arial" w:hAnsi="Arial"/>
      <w:sz w:val="22"/>
    </w:rPr>
  </w:style>
  <w:style w:type="character" w:styleId="Hipervnculo">
    <w:name w:val="Hyperlink"/>
    <w:rsid w:val="0027413E"/>
    <w:rPr>
      <w:color w:val="0000FF"/>
      <w:u w:val="single"/>
    </w:rPr>
  </w:style>
  <w:style w:type="paragraph" w:styleId="Textoindependiente3">
    <w:name w:val="Body Text 3"/>
    <w:basedOn w:val="Normal"/>
    <w:link w:val="Textoindependiente3Car"/>
    <w:rsid w:val="0027413E"/>
    <w:pPr>
      <w:spacing w:after="120"/>
      <w:ind w:left="283"/>
    </w:pPr>
    <w:rPr>
      <w:lang w:val="es-ES_tradnl"/>
    </w:rPr>
  </w:style>
  <w:style w:type="paragraph" w:styleId="Sangra2detindependiente">
    <w:name w:val="Body Text Indent 2"/>
    <w:basedOn w:val="Normal"/>
    <w:link w:val="Sangra2detindependienteCar"/>
    <w:rsid w:val="0027413E"/>
    <w:pPr>
      <w:ind w:left="1134"/>
      <w:jc w:val="both"/>
    </w:pPr>
    <w:rPr>
      <w:rFonts w:ascii="Arial" w:hAnsi="Arial"/>
      <w:sz w:val="22"/>
    </w:rPr>
  </w:style>
  <w:style w:type="paragraph" w:styleId="NormalWeb">
    <w:name w:val="Normal (Web)"/>
    <w:basedOn w:val="Normal"/>
    <w:rsid w:val="006D729E"/>
    <w:pPr>
      <w:spacing w:after="240"/>
    </w:pPr>
    <w:rPr>
      <w:sz w:val="24"/>
      <w:szCs w:val="24"/>
    </w:rPr>
  </w:style>
  <w:style w:type="paragraph" w:customStyle="1" w:styleId="CorporativoALBOAN">
    <w:name w:val="Corporativo ALBOAN"/>
    <w:basedOn w:val="Normal"/>
    <w:rsid w:val="00A95714"/>
    <w:pPr>
      <w:spacing w:after="120"/>
      <w:ind w:firstLine="708"/>
      <w:jc w:val="both"/>
    </w:pPr>
    <w:rPr>
      <w:rFonts w:ascii="Arial" w:hAnsi="Arial" w:cs="Arial"/>
      <w:sz w:val="22"/>
      <w:szCs w:val="24"/>
    </w:rPr>
  </w:style>
  <w:style w:type="paragraph" w:styleId="Textonotapie">
    <w:name w:val="footnote text"/>
    <w:basedOn w:val="Normal"/>
    <w:link w:val="TextonotapieCar"/>
    <w:semiHidden/>
    <w:rsid w:val="00762110"/>
    <w:pPr>
      <w:jc w:val="both"/>
    </w:pPr>
    <w:rPr>
      <w:rFonts w:ascii="Century Gothic" w:hAnsi="Century Gothic"/>
      <w:sz w:val="16"/>
    </w:rPr>
  </w:style>
  <w:style w:type="character" w:styleId="Refdenotaalpie">
    <w:name w:val="footnote reference"/>
    <w:semiHidden/>
    <w:rsid w:val="00762110"/>
    <w:rPr>
      <w:vertAlign w:val="superscript"/>
    </w:rPr>
  </w:style>
  <w:style w:type="table" w:styleId="Tablaconcuadrcula">
    <w:name w:val="Table Grid"/>
    <w:basedOn w:val="Tablanormal"/>
    <w:rsid w:val="000B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basedOn w:val="Fuentedeprrafopredeter"/>
    <w:rsid w:val="002240B9"/>
  </w:style>
  <w:style w:type="paragraph" w:styleId="Piedepgina">
    <w:name w:val="footer"/>
    <w:basedOn w:val="Normal"/>
    <w:link w:val="PiedepginaCar"/>
    <w:rsid w:val="008B0669"/>
    <w:pPr>
      <w:tabs>
        <w:tab w:val="center" w:pos="4252"/>
        <w:tab w:val="right" w:pos="8504"/>
      </w:tabs>
    </w:pPr>
  </w:style>
  <w:style w:type="character" w:styleId="Nmerodepgina">
    <w:name w:val="page number"/>
    <w:basedOn w:val="Fuentedeprrafopredeter"/>
    <w:rsid w:val="008B0669"/>
  </w:style>
  <w:style w:type="paragraph" w:styleId="Encabezado">
    <w:name w:val="header"/>
    <w:basedOn w:val="Normal"/>
    <w:link w:val="EncabezadoCar"/>
    <w:rsid w:val="00D1319B"/>
    <w:pPr>
      <w:tabs>
        <w:tab w:val="center" w:pos="4252"/>
        <w:tab w:val="right" w:pos="8504"/>
      </w:tabs>
    </w:pPr>
  </w:style>
  <w:style w:type="character" w:customStyle="1" w:styleId="EncabezadoCar">
    <w:name w:val="Encabezado Car"/>
    <w:basedOn w:val="Fuentedeprrafopredeter"/>
    <w:link w:val="Encabezado"/>
    <w:uiPriority w:val="99"/>
    <w:rsid w:val="00D1319B"/>
  </w:style>
  <w:style w:type="paragraph" w:styleId="Textodeglobo">
    <w:name w:val="Balloon Text"/>
    <w:basedOn w:val="Normal"/>
    <w:link w:val="TextodegloboCar"/>
    <w:rsid w:val="00D1319B"/>
    <w:rPr>
      <w:rFonts w:ascii="Tahoma" w:hAnsi="Tahoma" w:cs="Tahoma"/>
      <w:sz w:val="16"/>
      <w:szCs w:val="16"/>
    </w:rPr>
  </w:style>
  <w:style w:type="character" w:customStyle="1" w:styleId="TextodegloboCar">
    <w:name w:val="Texto de globo Car"/>
    <w:link w:val="Textodeglobo"/>
    <w:rsid w:val="00D1319B"/>
    <w:rPr>
      <w:rFonts w:ascii="Tahoma" w:hAnsi="Tahoma" w:cs="Tahoma"/>
      <w:sz w:val="16"/>
      <w:szCs w:val="16"/>
    </w:rPr>
  </w:style>
  <w:style w:type="character" w:customStyle="1" w:styleId="autor">
    <w:name w:val="autor"/>
    <w:basedOn w:val="Fuentedeprrafopredeter"/>
    <w:rsid w:val="00BA0D31"/>
  </w:style>
  <w:style w:type="character" w:customStyle="1" w:styleId="referencia">
    <w:name w:val="referencia"/>
    <w:basedOn w:val="Fuentedeprrafopredeter"/>
    <w:rsid w:val="00BA0D31"/>
  </w:style>
  <w:style w:type="paragraph" w:styleId="Revisin">
    <w:name w:val="Revision"/>
    <w:hidden/>
    <w:uiPriority w:val="99"/>
    <w:semiHidden/>
    <w:rsid w:val="000B635B"/>
  </w:style>
  <w:style w:type="character" w:customStyle="1" w:styleId="Ttulo7Car">
    <w:name w:val="Título 7 Car"/>
    <w:link w:val="Ttulo7"/>
    <w:rsid w:val="00462A20"/>
    <w:rPr>
      <w:sz w:val="24"/>
      <w:szCs w:val="24"/>
    </w:rPr>
  </w:style>
  <w:style w:type="character" w:customStyle="1" w:styleId="Ttulo8Car">
    <w:name w:val="Título 8 Car"/>
    <w:link w:val="Ttulo8"/>
    <w:rsid w:val="00462A20"/>
    <w:rPr>
      <w:i/>
      <w:iCs/>
      <w:sz w:val="24"/>
      <w:szCs w:val="24"/>
    </w:rPr>
  </w:style>
  <w:style w:type="paragraph" w:styleId="Mapadeldocumento">
    <w:name w:val="Document Map"/>
    <w:basedOn w:val="Normal"/>
    <w:link w:val="MapadeldocumentoCar"/>
    <w:semiHidden/>
    <w:rsid w:val="006C65D7"/>
    <w:pPr>
      <w:shd w:val="clear" w:color="auto" w:fill="000080"/>
    </w:pPr>
    <w:rPr>
      <w:rFonts w:ascii="Tahoma" w:hAnsi="Tahoma" w:cs="Tahoma"/>
    </w:rPr>
  </w:style>
  <w:style w:type="character" w:styleId="Textoennegrita">
    <w:name w:val="Strong"/>
    <w:qFormat/>
    <w:rsid w:val="002652E7"/>
    <w:rPr>
      <w:b/>
      <w:bCs/>
    </w:rPr>
  </w:style>
  <w:style w:type="character" w:customStyle="1" w:styleId="Ttulo3Car">
    <w:name w:val="Título 3 Car"/>
    <w:link w:val="Ttulo3"/>
    <w:semiHidden/>
    <w:rsid w:val="000D1A5A"/>
    <w:rPr>
      <w:rFonts w:ascii="Cambria" w:eastAsia="Times New Roman" w:hAnsi="Cambria" w:cs="Times New Roman"/>
      <w:b/>
      <w:bCs/>
      <w:sz w:val="26"/>
      <w:szCs w:val="26"/>
    </w:rPr>
  </w:style>
  <w:style w:type="character" w:customStyle="1" w:styleId="EnlacedeInternet">
    <w:name w:val="Enlace de Internet"/>
    <w:uiPriority w:val="99"/>
    <w:unhideWhenUsed/>
    <w:rsid w:val="00E31D06"/>
    <w:rPr>
      <w:rFonts w:cs="Times New Roman"/>
      <w:color w:val="0000FF"/>
      <w:u w:val="single"/>
    </w:rPr>
  </w:style>
  <w:style w:type="paragraph" w:customStyle="1" w:styleId="Cuerpodetexto">
    <w:name w:val="Cuerpo de texto"/>
    <w:basedOn w:val="Normal"/>
    <w:uiPriority w:val="1"/>
    <w:qFormat/>
    <w:rsid w:val="00E31D06"/>
    <w:pPr>
      <w:spacing w:before="120"/>
      <w:jc w:val="both"/>
    </w:pPr>
    <w:rPr>
      <w:rFonts w:ascii="Arial" w:hAnsi="Arial" w:cs="Arial"/>
      <w:sz w:val="24"/>
      <w:szCs w:val="24"/>
      <w:lang w:eastAsia="en-US"/>
    </w:rPr>
  </w:style>
  <w:style w:type="table" w:customStyle="1" w:styleId="Tablaconcuadrcula1">
    <w:name w:val="Tabla con cuadrícula1"/>
    <w:basedOn w:val="Tablanormal"/>
    <w:uiPriority w:val="59"/>
    <w:rsid w:val="00EF6F09"/>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06309"/>
    <w:rPr>
      <w:lang w:val="es-ES_tradnl"/>
    </w:rPr>
  </w:style>
  <w:style w:type="character" w:customStyle="1" w:styleId="SangradetextonormalCar">
    <w:name w:val="Sangría de texto normal Car"/>
    <w:link w:val="Sangradetextonormal"/>
    <w:rsid w:val="008C4E0F"/>
    <w:rPr>
      <w:rFonts w:ascii="Arial" w:hAnsi="Arial"/>
      <w:sz w:val="24"/>
      <w:lang w:val="es-ES_tradnl"/>
    </w:rPr>
  </w:style>
  <w:style w:type="paragraph" w:customStyle="1" w:styleId="Lneadeasunto">
    <w:name w:val="Línea de asunto"/>
    <w:basedOn w:val="Normal"/>
    <w:rsid w:val="00DE2316"/>
    <w:pPr>
      <w:spacing w:after="200"/>
    </w:pPr>
    <w:rPr>
      <w:rFonts w:ascii="Cambria" w:eastAsia="Cambria" w:hAnsi="Cambria"/>
      <w:sz w:val="24"/>
      <w:szCs w:val="24"/>
      <w:lang w:val="es-ES_tradnl" w:eastAsia="en-US"/>
    </w:rPr>
  </w:style>
  <w:style w:type="character" w:customStyle="1" w:styleId="Ttulo1Car">
    <w:name w:val="Título 1 Car"/>
    <w:basedOn w:val="Fuentedeprrafopredeter"/>
    <w:link w:val="Ttulo1"/>
    <w:rsid w:val="002A4D94"/>
    <w:rPr>
      <w:rFonts w:ascii="Arial" w:hAnsi="Arial"/>
      <w:b/>
      <w:kern w:val="28"/>
      <w:sz w:val="28"/>
      <w:lang w:val="es-ES_tradnl"/>
    </w:rPr>
  </w:style>
  <w:style w:type="character" w:customStyle="1" w:styleId="Ttulo2Car">
    <w:name w:val="Título 2 Car"/>
    <w:basedOn w:val="Fuentedeprrafopredeter"/>
    <w:link w:val="Ttulo2"/>
    <w:rsid w:val="002A4D94"/>
    <w:rPr>
      <w:rFonts w:ascii="Arial" w:hAnsi="Arial"/>
      <w:b/>
      <w:sz w:val="22"/>
    </w:rPr>
  </w:style>
  <w:style w:type="character" w:customStyle="1" w:styleId="Ttulo5Car">
    <w:name w:val="Título 5 Car"/>
    <w:basedOn w:val="Fuentedeprrafopredeter"/>
    <w:link w:val="Ttulo5"/>
    <w:rsid w:val="002A4D94"/>
    <w:rPr>
      <w:i/>
      <w:sz w:val="24"/>
      <w:u w:val="single"/>
    </w:rPr>
  </w:style>
  <w:style w:type="character" w:customStyle="1" w:styleId="Textoindependiente2Car">
    <w:name w:val="Texto independiente 2 Car"/>
    <w:basedOn w:val="Fuentedeprrafopredeter"/>
    <w:link w:val="Textoindependiente2"/>
    <w:rsid w:val="002A4D94"/>
    <w:rPr>
      <w:rFonts w:ascii="Arial" w:hAnsi="Arial"/>
      <w:sz w:val="22"/>
    </w:rPr>
  </w:style>
  <w:style w:type="character" w:customStyle="1" w:styleId="Textoindependiente3Car">
    <w:name w:val="Texto independiente 3 Car"/>
    <w:basedOn w:val="Fuentedeprrafopredeter"/>
    <w:link w:val="Textoindependiente3"/>
    <w:rsid w:val="002A4D94"/>
    <w:rPr>
      <w:lang w:val="es-ES_tradnl"/>
    </w:rPr>
  </w:style>
  <w:style w:type="character" w:customStyle="1" w:styleId="Sangra2detindependienteCar">
    <w:name w:val="Sangría 2 de t. independiente Car"/>
    <w:basedOn w:val="Fuentedeprrafopredeter"/>
    <w:link w:val="Sangra2detindependiente"/>
    <w:rsid w:val="002A4D94"/>
    <w:rPr>
      <w:rFonts w:ascii="Arial" w:hAnsi="Arial"/>
      <w:sz w:val="22"/>
    </w:rPr>
  </w:style>
  <w:style w:type="character" w:customStyle="1" w:styleId="TextonotapieCar">
    <w:name w:val="Texto nota pie Car"/>
    <w:basedOn w:val="Fuentedeprrafopredeter"/>
    <w:link w:val="Textonotapie"/>
    <w:semiHidden/>
    <w:rsid w:val="002A4D94"/>
    <w:rPr>
      <w:rFonts w:ascii="Century Gothic" w:hAnsi="Century Gothic"/>
      <w:sz w:val="16"/>
    </w:rPr>
  </w:style>
  <w:style w:type="character" w:customStyle="1" w:styleId="PiedepginaCar">
    <w:name w:val="Pie de página Car"/>
    <w:basedOn w:val="Fuentedeprrafopredeter"/>
    <w:link w:val="Piedepgina"/>
    <w:rsid w:val="002A4D94"/>
  </w:style>
  <w:style w:type="character" w:customStyle="1" w:styleId="MapadeldocumentoCar">
    <w:name w:val="Mapa del documento Car"/>
    <w:basedOn w:val="Fuentedeprrafopredeter"/>
    <w:link w:val="Mapadeldocumento"/>
    <w:semiHidden/>
    <w:rsid w:val="002A4D94"/>
    <w:rPr>
      <w:rFonts w:ascii="Tahoma" w:hAnsi="Tahoma" w:cs="Tahoma"/>
      <w:shd w:val="clear" w:color="auto" w:fill="000080"/>
    </w:rPr>
  </w:style>
  <w:style w:type="paragraph" w:styleId="Prrafodelista">
    <w:name w:val="List Paragraph"/>
    <w:basedOn w:val="Normal"/>
    <w:uiPriority w:val="34"/>
    <w:qFormat/>
    <w:rsid w:val="002A4D94"/>
    <w:pPr>
      <w:ind w:left="720"/>
      <w:contextualSpacing/>
    </w:pPr>
  </w:style>
  <w:style w:type="paragraph" w:customStyle="1" w:styleId="Normal1">
    <w:name w:val="Normal1"/>
    <w:rsid w:val="0032535E"/>
    <w:pPr>
      <w:spacing w:after="200"/>
    </w:pPr>
    <w:rPr>
      <w:rFonts w:ascii="Cambria" w:eastAsia="Cambria" w:hAnsi="Cambria" w:cs="Cambria"/>
      <w:sz w:val="24"/>
      <w:szCs w:val="24"/>
    </w:rPr>
  </w:style>
  <w:style w:type="paragraph" w:customStyle="1" w:styleId="Vieta">
    <w:name w:val="Viñeta"/>
    <w:basedOn w:val="Normal"/>
    <w:rsid w:val="00FD5149"/>
    <w:pPr>
      <w:numPr>
        <w:numId w:val="32"/>
      </w:numPr>
      <w:spacing w:before="240"/>
      <w:jc w:val="both"/>
    </w:pPr>
    <w:rPr>
      <w:rFonts w:ascii="Arial" w:eastAsia="Cambria" w:hAnsi="Arial"/>
      <w:sz w:val="24"/>
      <w:szCs w:val="24"/>
      <w:lang w:val="en-GB" w:eastAsia="en-US"/>
    </w:rPr>
  </w:style>
  <w:style w:type="paragraph" w:customStyle="1" w:styleId="Mariola">
    <w:name w:val="Mariola"/>
    <w:basedOn w:val="Normal"/>
    <w:rsid w:val="004755A6"/>
    <w:pPr>
      <w:spacing w:before="120" w:after="120"/>
      <w:ind w:firstLine="709"/>
      <w:jc w:val="both"/>
    </w:pPr>
    <w:rPr>
      <w:rFonts w:ascii="Arial" w:hAnsi="Arial"/>
      <w:szCs w:val="24"/>
    </w:rPr>
  </w:style>
  <w:style w:type="paragraph" w:customStyle="1" w:styleId="Estilo2">
    <w:name w:val="Estilo2"/>
    <w:basedOn w:val="Normal"/>
    <w:rsid w:val="007003A9"/>
    <w:pPr>
      <w:spacing w:before="120" w:after="120"/>
      <w:ind w:firstLine="709"/>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333">
      <w:bodyDiv w:val="1"/>
      <w:marLeft w:val="0"/>
      <w:marRight w:val="0"/>
      <w:marTop w:val="0"/>
      <w:marBottom w:val="0"/>
      <w:divBdr>
        <w:top w:val="none" w:sz="0" w:space="0" w:color="auto"/>
        <w:left w:val="none" w:sz="0" w:space="0" w:color="auto"/>
        <w:bottom w:val="none" w:sz="0" w:space="0" w:color="auto"/>
        <w:right w:val="none" w:sz="0" w:space="0" w:color="auto"/>
      </w:divBdr>
    </w:div>
    <w:div w:id="309215946">
      <w:bodyDiv w:val="1"/>
      <w:marLeft w:val="0"/>
      <w:marRight w:val="0"/>
      <w:marTop w:val="0"/>
      <w:marBottom w:val="0"/>
      <w:divBdr>
        <w:top w:val="none" w:sz="0" w:space="0" w:color="auto"/>
        <w:left w:val="none" w:sz="0" w:space="0" w:color="auto"/>
        <w:bottom w:val="none" w:sz="0" w:space="0" w:color="auto"/>
        <w:right w:val="none" w:sz="0" w:space="0" w:color="auto"/>
      </w:divBdr>
    </w:div>
    <w:div w:id="315694336">
      <w:bodyDiv w:val="1"/>
      <w:marLeft w:val="0"/>
      <w:marRight w:val="0"/>
      <w:marTop w:val="0"/>
      <w:marBottom w:val="0"/>
      <w:divBdr>
        <w:top w:val="none" w:sz="0" w:space="0" w:color="auto"/>
        <w:left w:val="none" w:sz="0" w:space="0" w:color="auto"/>
        <w:bottom w:val="none" w:sz="0" w:space="0" w:color="auto"/>
        <w:right w:val="none" w:sz="0" w:space="0" w:color="auto"/>
      </w:divBdr>
    </w:div>
    <w:div w:id="607080784">
      <w:bodyDiv w:val="1"/>
      <w:marLeft w:val="0"/>
      <w:marRight w:val="0"/>
      <w:marTop w:val="0"/>
      <w:marBottom w:val="0"/>
      <w:divBdr>
        <w:top w:val="none" w:sz="0" w:space="0" w:color="auto"/>
        <w:left w:val="none" w:sz="0" w:space="0" w:color="auto"/>
        <w:bottom w:val="none" w:sz="0" w:space="0" w:color="auto"/>
        <w:right w:val="none" w:sz="0" w:space="0" w:color="auto"/>
      </w:divBdr>
      <w:divsChild>
        <w:div w:id="1037896615">
          <w:marLeft w:val="0"/>
          <w:marRight w:val="0"/>
          <w:marTop w:val="0"/>
          <w:marBottom w:val="0"/>
          <w:divBdr>
            <w:top w:val="none" w:sz="0" w:space="0" w:color="auto"/>
            <w:left w:val="none" w:sz="0" w:space="0" w:color="auto"/>
            <w:bottom w:val="none" w:sz="0" w:space="0" w:color="auto"/>
            <w:right w:val="none" w:sz="0" w:space="0" w:color="auto"/>
          </w:divBdr>
          <w:divsChild>
            <w:div w:id="1489977200">
              <w:marLeft w:val="0"/>
              <w:marRight w:val="0"/>
              <w:marTop w:val="0"/>
              <w:marBottom w:val="0"/>
              <w:divBdr>
                <w:top w:val="none" w:sz="0" w:space="0" w:color="auto"/>
                <w:left w:val="none" w:sz="0" w:space="0" w:color="auto"/>
                <w:bottom w:val="none" w:sz="0" w:space="0" w:color="auto"/>
                <w:right w:val="none" w:sz="0" w:space="0" w:color="auto"/>
              </w:divBdr>
              <w:divsChild>
                <w:div w:id="101193979">
                  <w:marLeft w:val="0"/>
                  <w:marRight w:val="0"/>
                  <w:marTop w:val="0"/>
                  <w:marBottom w:val="0"/>
                  <w:divBdr>
                    <w:top w:val="none" w:sz="0" w:space="0" w:color="auto"/>
                    <w:left w:val="none" w:sz="0" w:space="0" w:color="auto"/>
                    <w:bottom w:val="none" w:sz="0" w:space="0" w:color="auto"/>
                    <w:right w:val="none" w:sz="0" w:space="0" w:color="auto"/>
                  </w:divBdr>
                  <w:divsChild>
                    <w:div w:id="7590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3715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69">
          <w:marLeft w:val="0"/>
          <w:marRight w:val="0"/>
          <w:marTop w:val="0"/>
          <w:marBottom w:val="0"/>
          <w:divBdr>
            <w:top w:val="none" w:sz="0" w:space="0" w:color="auto"/>
            <w:left w:val="none" w:sz="0" w:space="0" w:color="auto"/>
            <w:bottom w:val="none" w:sz="0" w:space="0" w:color="auto"/>
            <w:right w:val="none" w:sz="0" w:space="0" w:color="auto"/>
          </w:divBdr>
          <w:divsChild>
            <w:div w:id="966471125">
              <w:marLeft w:val="0"/>
              <w:marRight w:val="0"/>
              <w:marTop w:val="0"/>
              <w:marBottom w:val="0"/>
              <w:divBdr>
                <w:top w:val="none" w:sz="0" w:space="0" w:color="auto"/>
                <w:left w:val="none" w:sz="0" w:space="0" w:color="auto"/>
                <w:bottom w:val="none" w:sz="0" w:space="0" w:color="auto"/>
                <w:right w:val="none" w:sz="0" w:space="0" w:color="auto"/>
              </w:divBdr>
              <w:divsChild>
                <w:div w:id="936250457">
                  <w:marLeft w:val="0"/>
                  <w:marRight w:val="0"/>
                  <w:marTop w:val="0"/>
                  <w:marBottom w:val="0"/>
                  <w:divBdr>
                    <w:top w:val="none" w:sz="0" w:space="0" w:color="auto"/>
                    <w:left w:val="none" w:sz="0" w:space="0" w:color="auto"/>
                    <w:bottom w:val="none" w:sz="0" w:space="0" w:color="auto"/>
                    <w:right w:val="none" w:sz="0" w:space="0" w:color="auto"/>
                  </w:divBdr>
                  <w:divsChild>
                    <w:div w:id="16925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60644">
      <w:bodyDiv w:val="1"/>
      <w:marLeft w:val="0"/>
      <w:marRight w:val="0"/>
      <w:marTop w:val="0"/>
      <w:marBottom w:val="0"/>
      <w:divBdr>
        <w:top w:val="none" w:sz="0" w:space="0" w:color="auto"/>
        <w:left w:val="none" w:sz="0" w:space="0" w:color="auto"/>
        <w:bottom w:val="none" w:sz="0" w:space="0" w:color="auto"/>
        <w:right w:val="none" w:sz="0" w:space="0" w:color="auto"/>
      </w:divBdr>
    </w:div>
    <w:div w:id="1724402331">
      <w:bodyDiv w:val="1"/>
      <w:marLeft w:val="0"/>
      <w:marRight w:val="0"/>
      <w:marTop w:val="0"/>
      <w:marBottom w:val="0"/>
      <w:divBdr>
        <w:top w:val="none" w:sz="0" w:space="0" w:color="auto"/>
        <w:left w:val="none" w:sz="0" w:space="0" w:color="auto"/>
        <w:bottom w:val="none" w:sz="0" w:space="0" w:color="auto"/>
        <w:right w:val="none" w:sz="0" w:space="0" w:color="auto"/>
      </w:divBdr>
    </w:div>
    <w:div w:id="1874149215">
      <w:bodyDiv w:val="1"/>
      <w:marLeft w:val="0"/>
      <w:marRight w:val="0"/>
      <w:marTop w:val="0"/>
      <w:marBottom w:val="0"/>
      <w:divBdr>
        <w:top w:val="none" w:sz="0" w:space="0" w:color="auto"/>
        <w:left w:val="none" w:sz="0" w:space="0" w:color="auto"/>
        <w:bottom w:val="none" w:sz="0" w:space="0" w:color="auto"/>
        <w:right w:val="none" w:sz="0" w:space="0" w:color="auto"/>
      </w:divBdr>
    </w:div>
    <w:div w:id="19350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B852-4C76-47A7-9395-D2488A78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3427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3946</CharactersWithSpaces>
  <SharedDoc>false</SharedDoc>
  <HLinks>
    <vt:vector size="180" baseType="variant">
      <vt:variant>
        <vt:i4>3080193</vt:i4>
      </vt:variant>
      <vt:variant>
        <vt:i4>228</vt:i4>
      </vt:variant>
      <vt:variant>
        <vt:i4>0</vt:i4>
      </vt:variant>
      <vt:variant>
        <vt:i4>5</vt:i4>
      </vt:variant>
      <vt:variant>
        <vt:lpwstr>mailto:delegadoprotecciondatos@tenerife.es</vt:lpwstr>
      </vt:variant>
      <vt:variant>
        <vt:lpwstr/>
      </vt:variant>
      <vt:variant>
        <vt:i4>6881363</vt:i4>
      </vt:variant>
      <vt:variant>
        <vt:i4>225</vt:i4>
      </vt:variant>
      <vt:variant>
        <vt:i4>0</vt:i4>
      </vt:variant>
      <vt:variant>
        <vt:i4>5</vt:i4>
      </vt:variant>
      <vt:variant>
        <vt:lpwstr>http://www.tenerife.es/documentos/ECIT_RegistroTratamientos.pdf</vt:lpwstr>
      </vt:variant>
      <vt:variant>
        <vt:lpwstr/>
      </vt:variant>
      <vt:variant>
        <vt:i4>6881363</vt:i4>
      </vt:variant>
      <vt:variant>
        <vt:i4>222</vt:i4>
      </vt:variant>
      <vt:variant>
        <vt:i4>0</vt:i4>
      </vt:variant>
      <vt:variant>
        <vt:i4>5</vt:i4>
      </vt:variant>
      <vt:variant>
        <vt:lpwstr>http://www.tenerife.es/documentos/ECIT_RegistroTratamientos.pdf</vt:lpwstr>
      </vt:variant>
      <vt:variant>
        <vt:lpwstr/>
      </vt:variant>
      <vt:variant>
        <vt:i4>6881363</vt:i4>
      </vt:variant>
      <vt:variant>
        <vt:i4>219</vt:i4>
      </vt:variant>
      <vt:variant>
        <vt:i4>0</vt:i4>
      </vt:variant>
      <vt:variant>
        <vt:i4>5</vt:i4>
      </vt:variant>
      <vt:variant>
        <vt:lpwstr>http://www.tenerife.es/documentos/ECIT_RegistroTratamientos.pdf</vt:lpwstr>
      </vt:variant>
      <vt:variant>
        <vt:lpwstr/>
      </vt:variant>
      <vt:variant>
        <vt:i4>6881363</vt:i4>
      </vt:variant>
      <vt:variant>
        <vt:i4>216</vt:i4>
      </vt:variant>
      <vt:variant>
        <vt:i4>0</vt:i4>
      </vt:variant>
      <vt:variant>
        <vt:i4>5</vt:i4>
      </vt:variant>
      <vt:variant>
        <vt:lpwstr>http://www.tenerife.es/documentos/ECIT_RegistroTratamientos.pdf</vt:lpwstr>
      </vt:variant>
      <vt:variant>
        <vt:lpwstr/>
      </vt:variant>
      <vt:variant>
        <vt:i4>6881363</vt:i4>
      </vt:variant>
      <vt:variant>
        <vt:i4>213</vt:i4>
      </vt:variant>
      <vt:variant>
        <vt:i4>0</vt:i4>
      </vt:variant>
      <vt:variant>
        <vt:i4>5</vt:i4>
      </vt:variant>
      <vt:variant>
        <vt:lpwstr>http://www.tenerife.es/documentos/ECIT_RegistroTratamientos.pdf</vt:lpwstr>
      </vt:variant>
      <vt:variant>
        <vt:lpwstr/>
      </vt:variant>
      <vt:variant>
        <vt:i4>6881363</vt:i4>
      </vt:variant>
      <vt:variant>
        <vt:i4>210</vt:i4>
      </vt:variant>
      <vt:variant>
        <vt:i4>0</vt:i4>
      </vt:variant>
      <vt:variant>
        <vt:i4>5</vt:i4>
      </vt:variant>
      <vt:variant>
        <vt:lpwstr>http://www.tenerife.es/documentos/ECIT_RegistroTratamientos.pdf</vt:lpwstr>
      </vt:variant>
      <vt:variant>
        <vt:lpwstr/>
      </vt:variant>
      <vt:variant>
        <vt:i4>3080193</vt:i4>
      </vt:variant>
      <vt:variant>
        <vt:i4>207</vt:i4>
      </vt:variant>
      <vt:variant>
        <vt:i4>0</vt:i4>
      </vt:variant>
      <vt:variant>
        <vt:i4>5</vt:i4>
      </vt:variant>
      <vt:variant>
        <vt:lpwstr>mailto:delegadoprotecciondatos@tenerife.es</vt:lpwstr>
      </vt:variant>
      <vt:variant>
        <vt:lpwstr/>
      </vt:variant>
      <vt:variant>
        <vt:i4>6357029</vt:i4>
      </vt:variant>
      <vt:variant>
        <vt:i4>204</vt:i4>
      </vt:variant>
      <vt:variant>
        <vt:i4>0</vt:i4>
      </vt:variant>
      <vt:variant>
        <vt:i4>5</vt:i4>
      </vt:variant>
      <vt:variant>
        <vt:lpwstr>http://www.tenerife.es/portalcabtfe/es/politica-privacidad</vt:lpwstr>
      </vt:variant>
      <vt:variant>
        <vt:lpwstr/>
      </vt:variant>
      <vt:variant>
        <vt:i4>6357029</vt:i4>
      </vt:variant>
      <vt:variant>
        <vt:i4>201</vt:i4>
      </vt:variant>
      <vt:variant>
        <vt:i4>0</vt:i4>
      </vt:variant>
      <vt:variant>
        <vt:i4>5</vt:i4>
      </vt:variant>
      <vt:variant>
        <vt:lpwstr>http://www.tenerife.es/portalcabtfe/es/politica-privacidad</vt:lpwstr>
      </vt:variant>
      <vt:variant>
        <vt:lpwstr/>
      </vt:variant>
      <vt:variant>
        <vt:i4>7864425</vt:i4>
      </vt:variant>
      <vt:variant>
        <vt:i4>57</vt:i4>
      </vt:variant>
      <vt:variant>
        <vt:i4>0</vt:i4>
      </vt:variant>
      <vt:variant>
        <vt:i4>5</vt:i4>
      </vt:variant>
      <vt:variant>
        <vt:lpwstr/>
      </vt:variant>
      <vt:variant>
        <vt:lpwstr>IX3</vt:lpwstr>
      </vt:variant>
      <vt:variant>
        <vt:i4>7864425</vt:i4>
      </vt:variant>
      <vt:variant>
        <vt:i4>54</vt:i4>
      </vt:variant>
      <vt:variant>
        <vt:i4>0</vt:i4>
      </vt:variant>
      <vt:variant>
        <vt:i4>5</vt:i4>
      </vt:variant>
      <vt:variant>
        <vt:lpwstr/>
      </vt:variant>
      <vt:variant>
        <vt:lpwstr>IX2</vt:lpwstr>
      </vt:variant>
      <vt:variant>
        <vt:i4>7864425</vt:i4>
      </vt:variant>
      <vt:variant>
        <vt:i4>51</vt:i4>
      </vt:variant>
      <vt:variant>
        <vt:i4>0</vt:i4>
      </vt:variant>
      <vt:variant>
        <vt:i4>5</vt:i4>
      </vt:variant>
      <vt:variant>
        <vt:lpwstr/>
      </vt:variant>
      <vt:variant>
        <vt:lpwstr>IX1</vt:lpwstr>
      </vt:variant>
      <vt:variant>
        <vt:i4>6881400</vt:i4>
      </vt:variant>
      <vt:variant>
        <vt:i4>48</vt:i4>
      </vt:variant>
      <vt:variant>
        <vt:i4>0</vt:i4>
      </vt:variant>
      <vt:variant>
        <vt:i4>5</vt:i4>
      </vt:variant>
      <vt:variant>
        <vt:lpwstr/>
      </vt:variant>
      <vt:variant>
        <vt:lpwstr>XII</vt:lpwstr>
      </vt:variant>
      <vt:variant>
        <vt:i4>6881400</vt:i4>
      </vt:variant>
      <vt:variant>
        <vt:i4>45</vt:i4>
      </vt:variant>
      <vt:variant>
        <vt:i4>0</vt:i4>
      </vt:variant>
      <vt:variant>
        <vt:i4>5</vt:i4>
      </vt:variant>
      <vt:variant>
        <vt:lpwstr/>
      </vt:variant>
      <vt:variant>
        <vt:lpwstr>XI</vt:lpwstr>
      </vt:variant>
      <vt:variant>
        <vt:i4>120</vt:i4>
      </vt:variant>
      <vt:variant>
        <vt:i4>42</vt:i4>
      </vt:variant>
      <vt:variant>
        <vt:i4>0</vt:i4>
      </vt:variant>
      <vt:variant>
        <vt:i4>5</vt:i4>
      </vt:variant>
      <vt:variant>
        <vt:lpwstr/>
      </vt:variant>
      <vt:variant>
        <vt:lpwstr>X</vt:lpwstr>
      </vt:variant>
      <vt:variant>
        <vt:i4>31</vt:i4>
      </vt:variant>
      <vt:variant>
        <vt:i4>39</vt:i4>
      </vt:variant>
      <vt:variant>
        <vt:i4>0</vt:i4>
      </vt:variant>
      <vt:variant>
        <vt:i4>5</vt:i4>
      </vt:variant>
      <vt:variant>
        <vt:lpwstr/>
      </vt:variant>
      <vt:variant>
        <vt:lpwstr>VIII</vt:lpwstr>
      </vt:variant>
      <vt:variant>
        <vt:i4>6881398</vt:i4>
      </vt:variant>
      <vt:variant>
        <vt:i4>36</vt:i4>
      </vt:variant>
      <vt:variant>
        <vt:i4>0</vt:i4>
      </vt:variant>
      <vt:variant>
        <vt:i4>5</vt:i4>
      </vt:variant>
      <vt:variant>
        <vt:lpwstr/>
      </vt:variant>
      <vt:variant>
        <vt:lpwstr>VII</vt:lpwstr>
      </vt:variant>
      <vt:variant>
        <vt:i4>6881398</vt:i4>
      </vt:variant>
      <vt:variant>
        <vt:i4>33</vt:i4>
      </vt:variant>
      <vt:variant>
        <vt:i4>0</vt:i4>
      </vt:variant>
      <vt:variant>
        <vt:i4>5</vt:i4>
      </vt:variant>
      <vt:variant>
        <vt:lpwstr/>
      </vt:variant>
      <vt:variant>
        <vt:lpwstr>VI</vt:lpwstr>
      </vt:variant>
      <vt:variant>
        <vt:i4>3276918</vt:i4>
      </vt:variant>
      <vt:variant>
        <vt:i4>30</vt:i4>
      </vt:variant>
      <vt:variant>
        <vt:i4>0</vt:i4>
      </vt:variant>
      <vt:variant>
        <vt:i4>5</vt:i4>
      </vt:variant>
      <vt:variant>
        <vt:lpwstr/>
      </vt:variant>
      <vt:variant>
        <vt:lpwstr>V2</vt:lpwstr>
      </vt:variant>
      <vt:variant>
        <vt:i4>7733353</vt:i4>
      </vt:variant>
      <vt:variant>
        <vt:i4>27</vt:i4>
      </vt:variant>
      <vt:variant>
        <vt:i4>0</vt:i4>
      </vt:variant>
      <vt:variant>
        <vt:i4>5</vt:i4>
      </vt:variant>
      <vt:variant>
        <vt:lpwstr/>
      </vt:variant>
      <vt:variant>
        <vt:lpwstr>IV</vt:lpwstr>
      </vt:variant>
      <vt:variant>
        <vt:i4>6881385</vt:i4>
      </vt:variant>
      <vt:variant>
        <vt:i4>24</vt:i4>
      </vt:variant>
      <vt:variant>
        <vt:i4>0</vt:i4>
      </vt:variant>
      <vt:variant>
        <vt:i4>5</vt:i4>
      </vt:variant>
      <vt:variant>
        <vt:lpwstr/>
      </vt:variant>
      <vt:variant>
        <vt:lpwstr>III</vt:lpwstr>
      </vt:variant>
      <vt:variant>
        <vt:i4>6881385</vt:i4>
      </vt:variant>
      <vt:variant>
        <vt:i4>21</vt:i4>
      </vt:variant>
      <vt:variant>
        <vt:i4>0</vt:i4>
      </vt:variant>
      <vt:variant>
        <vt:i4>5</vt:i4>
      </vt:variant>
      <vt:variant>
        <vt:lpwstr/>
      </vt:variant>
      <vt:variant>
        <vt:lpwstr>II</vt:lpwstr>
      </vt:variant>
      <vt:variant>
        <vt:i4>105</vt:i4>
      </vt:variant>
      <vt:variant>
        <vt:i4>18</vt:i4>
      </vt:variant>
      <vt:variant>
        <vt:i4>0</vt:i4>
      </vt:variant>
      <vt:variant>
        <vt:i4>5</vt:i4>
      </vt:variant>
      <vt:variant>
        <vt:lpwstr/>
      </vt:variant>
      <vt:variant>
        <vt:lpwstr>I</vt:lpwstr>
      </vt:variant>
      <vt:variant>
        <vt:i4>5242965</vt:i4>
      </vt:variant>
      <vt:variant>
        <vt:i4>15</vt:i4>
      </vt:variant>
      <vt:variant>
        <vt:i4>0</vt:i4>
      </vt:variant>
      <vt:variant>
        <vt:i4>5</vt:i4>
      </vt:variant>
      <vt:variant>
        <vt:lpwstr>https://sede.tenerife.es/es/servicios-de-la-sede/tablon-anuncios</vt:lpwstr>
      </vt:variant>
      <vt:variant>
        <vt:lpwstr/>
      </vt:variant>
      <vt:variant>
        <vt:i4>5242965</vt:i4>
      </vt:variant>
      <vt:variant>
        <vt:i4>12</vt:i4>
      </vt:variant>
      <vt:variant>
        <vt:i4>0</vt:i4>
      </vt:variant>
      <vt:variant>
        <vt:i4>5</vt:i4>
      </vt:variant>
      <vt:variant>
        <vt:lpwstr>https://sede.tenerife.es/es/servicios-de-la-sede/tablon-anuncios</vt:lpwstr>
      </vt:variant>
      <vt:variant>
        <vt:lpwstr/>
      </vt:variant>
      <vt:variant>
        <vt:i4>5242965</vt:i4>
      </vt:variant>
      <vt:variant>
        <vt:i4>9</vt:i4>
      </vt:variant>
      <vt:variant>
        <vt:i4>0</vt:i4>
      </vt:variant>
      <vt:variant>
        <vt:i4>5</vt:i4>
      </vt:variant>
      <vt:variant>
        <vt:lpwstr>https://sede.tenerife.es/es/servicios-de-la-sede/tablon-anuncios</vt:lpwstr>
      </vt:variant>
      <vt:variant>
        <vt:lpwstr/>
      </vt:variant>
      <vt:variant>
        <vt:i4>1376330</vt:i4>
      </vt:variant>
      <vt:variant>
        <vt:i4>6</vt:i4>
      </vt:variant>
      <vt:variant>
        <vt:i4>0</vt:i4>
      </vt:variant>
      <vt:variant>
        <vt:i4>5</vt:i4>
      </vt:variant>
      <vt:variant>
        <vt:lpwstr>https://sede.administracion.gob.es/carpeta/clave.htm</vt:lpwstr>
      </vt:variant>
      <vt:variant>
        <vt:lpwstr/>
      </vt:variant>
      <vt:variant>
        <vt:i4>5242965</vt:i4>
      </vt:variant>
      <vt:variant>
        <vt:i4>3</vt:i4>
      </vt:variant>
      <vt:variant>
        <vt:i4>0</vt:i4>
      </vt:variant>
      <vt:variant>
        <vt:i4>5</vt:i4>
      </vt:variant>
      <vt:variant>
        <vt:lpwstr>https://sede.tenerife.es/es/servicios-de-la-sede/tablon-anuncios</vt:lpwstr>
      </vt:variant>
      <vt:variant>
        <vt:lpwstr/>
      </vt:variant>
      <vt:variant>
        <vt:i4>4325392</vt:i4>
      </vt:variant>
      <vt:variant>
        <vt:i4>0</vt:i4>
      </vt:variant>
      <vt:variant>
        <vt:i4>0</vt:i4>
      </vt:variant>
      <vt:variant>
        <vt:i4>5</vt:i4>
      </vt:variant>
      <vt:variant>
        <vt:lpwstr>https://sede.tenerife.es/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Fayna De la Paz Barrera</cp:lastModifiedBy>
  <cp:revision>2</cp:revision>
  <cp:lastPrinted>2021-07-07T10:41:00Z</cp:lastPrinted>
  <dcterms:created xsi:type="dcterms:W3CDTF">2021-07-21T08:16:00Z</dcterms:created>
  <dcterms:modified xsi:type="dcterms:W3CDTF">2021-07-21T08:16:00Z</dcterms:modified>
</cp:coreProperties>
</file>