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ED" w:rsidRDefault="002009C7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9"/>
          <w:sz w:val="24"/>
          <w:szCs w:val="24"/>
        </w:rPr>
      </w:pPr>
      <w:r>
        <w:rPr>
          <w:rFonts w:ascii="Arial" w:eastAsia="Times New Roman" w:hAnsi="Arial" w:cs="Arial"/>
          <w:b/>
          <w:color w:val="000009"/>
          <w:sz w:val="24"/>
          <w:szCs w:val="24"/>
        </w:rPr>
        <w:t>ANEXO III</w:t>
      </w:r>
    </w:p>
    <w:p w:rsidR="00AC7FED" w:rsidRDefault="002009C7">
      <w:pPr>
        <w:widowControl w:val="0"/>
        <w:spacing w:before="20" w:after="20" w:line="264" w:lineRule="auto"/>
        <w:jc w:val="center"/>
        <w:rPr>
          <w:rFonts w:ascii="Arial" w:eastAsia="Times New Roman" w:hAnsi="Arial" w:cs="Arial"/>
          <w:b/>
          <w:color w:val="000009"/>
          <w:sz w:val="24"/>
          <w:szCs w:val="24"/>
          <w:u w:val="single"/>
        </w:rPr>
      </w:pPr>
      <w:bookmarkStart w:id="0" w:name="_Toc74212586"/>
      <w:r>
        <w:rPr>
          <w:rFonts w:ascii="Arial" w:eastAsia="Times New Roman" w:hAnsi="Arial" w:cs="Arial"/>
          <w:b/>
          <w:color w:val="000009"/>
          <w:sz w:val="24"/>
          <w:szCs w:val="24"/>
          <w:u w:val="single"/>
        </w:rPr>
        <w:t>RELACIÓN JUSTIFICATIVA DE LOS GASTOS SUBVENCIONADOS</w:t>
      </w:r>
      <w:bookmarkEnd w:id="0"/>
      <w:r>
        <w:rPr>
          <w:rFonts w:ascii="Arial" w:eastAsia="Times New Roman" w:hAnsi="Arial" w:cs="Arial"/>
          <w:b/>
          <w:color w:val="000009"/>
          <w:sz w:val="24"/>
          <w:szCs w:val="24"/>
          <w:u w:val="single"/>
        </w:rPr>
        <w:t>.</w:t>
      </w:r>
    </w:p>
    <w:tbl>
      <w:tblPr>
        <w:tblpPr w:leftFromText="141" w:rightFromText="141" w:vertAnchor="text" w:tblpXSpec="center" w:tblpY="1"/>
        <w:tblW w:w="13321" w:type="dxa"/>
        <w:jc w:val="center"/>
        <w:tblLayout w:type="fixed"/>
        <w:tblCellMar>
          <w:left w:w="88" w:type="dxa"/>
        </w:tblCellMar>
        <w:tblLook w:val="01E0" w:firstRow="1" w:lastRow="1" w:firstColumn="1" w:lastColumn="1" w:noHBand="0" w:noVBand="0"/>
      </w:tblPr>
      <w:tblGrid>
        <w:gridCol w:w="1127"/>
        <w:gridCol w:w="3224"/>
        <w:gridCol w:w="2996"/>
        <w:gridCol w:w="1341"/>
        <w:gridCol w:w="1290"/>
        <w:gridCol w:w="1777"/>
        <w:gridCol w:w="1566"/>
      </w:tblGrid>
      <w:tr w:rsidR="00AC7FED">
        <w:trPr>
          <w:trHeight w:val="57"/>
          <w:jc w:val="center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C7FED" w:rsidRDefault="002009C7">
            <w:pPr>
              <w:widowControl w:val="0"/>
              <w:spacing w:before="20" w:after="20" w:line="264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Nº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orden</w:t>
            </w:r>
            <w:proofErr w:type="spellEnd"/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C7FED" w:rsidRDefault="002009C7">
            <w:pPr>
              <w:widowControl w:val="0"/>
              <w:spacing w:before="20" w:after="20" w:line="264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Acreedor</w:t>
            </w:r>
            <w:proofErr w:type="spellEnd"/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C7FED" w:rsidRDefault="002009C7">
            <w:pPr>
              <w:widowControl w:val="0"/>
              <w:spacing w:before="20" w:after="20" w:line="264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Concepto</w:t>
            </w:r>
            <w:proofErr w:type="spellEnd"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C7FED" w:rsidRDefault="002009C7">
            <w:pPr>
              <w:widowControl w:val="0"/>
              <w:spacing w:before="20" w:after="20" w:line="26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Fecha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C7FED" w:rsidRDefault="002009C7">
            <w:pPr>
              <w:widowControl w:val="0"/>
              <w:spacing w:before="20" w:after="20" w:line="264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Número</w:t>
            </w:r>
            <w:proofErr w:type="spellEnd"/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C7FED" w:rsidRDefault="002009C7">
            <w:pPr>
              <w:widowControl w:val="0"/>
              <w:spacing w:before="20" w:after="20" w:line="264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Importe (sin impuestos) €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C7FED" w:rsidRDefault="002009C7">
            <w:pPr>
              <w:widowControl w:val="0"/>
              <w:spacing w:before="20" w:after="20" w:line="264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Importe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Total €</w:t>
            </w:r>
          </w:p>
        </w:tc>
      </w:tr>
      <w:tr w:rsidR="00AC7FED">
        <w:trPr>
          <w:trHeight w:val="57"/>
          <w:jc w:val="center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2009C7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bookmarkStart w:id="1" w:name="_GoBack1"/>
            <w:bookmarkEnd w:id="1"/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C7FED">
        <w:trPr>
          <w:trHeight w:val="57"/>
          <w:jc w:val="center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2009C7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C7FED">
        <w:trPr>
          <w:trHeight w:val="57"/>
          <w:jc w:val="center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2009C7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C7FED">
        <w:trPr>
          <w:trHeight w:val="57"/>
          <w:jc w:val="center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2009C7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C7FED">
        <w:trPr>
          <w:trHeight w:val="57"/>
          <w:jc w:val="center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2009C7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C7FED">
        <w:trPr>
          <w:trHeight w:val="57"/>
          <w:jc w:val="center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2009C7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C7FED">
        <w:trPr>
          <w:trHeight w:val="57"/>
          <w:jc w:val="center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2009C7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C7FED">
        <w:trPr>
          <w:trHeight w:val="57"/>
          <w:jc w:val="center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2009C7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C7FED">
        <w:trPr>
          <w:trHeight w:val="57"/>
          <w:jc w:val="center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2009C7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C7FED">
        <w:trPr>
          <w:trHeight w:val="57"/>
          <w:jc w:val="center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2009C7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C7FED">
        <w:trPr>
          <w:trHeight w:val="57"/>
          <w:jc w:val="center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2009C7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C7FED">
        <w:trPr>
          <w:trHeight w:val="57"/>
          <w:jc w:val="center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2009C7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C7FED">
        <w:trPr>
          <w:trHeight w:val="57"/>
          <w:jc w:val="center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2009C7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C7FED">
        <w:trPr>
          <w:trHeight w:val="57"/>
          <w:jc w:val="center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2009C7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C7FED">
        <w:trPr>
          <w:trHeight w:val="57"/>
          <w:jc w:val="center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2009C7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C7FED">
        <w:trPr>
          <w:trHeight w:val="57"/>
          <w:jc w:val="center"/>
        </w:trPr>
        <w:tc>
          <w:tcPr>
            <w:tcW w:w="9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2009C7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bookmarkStart w:id="2" w:name="_Hlk4408237011"/>
            <w:bookmarkEnd w:id="2"/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7FED" w:rsidRDefault="00AC7FED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</w:tbl>
    <w:p w:rsidR="00AC7FED" w:rsidRDefault="002009C7" w:rsidP="002009C7">
      <w:pPr>
        <w:pStyle w:val="Textoindependiente2"/>
      </w:pPr>
      <w:r>
        <w:t>NOTA: utilice tantas hojas como fuera necesario para reflejar la totalidad de facturas. Asegúrese de que los números de orden que asigne sean correlativos.</w:t>
      </w:r>
    </w:p>
    <w:p w:rsidR="00AC7FED" w:rsidRDefault="002009C7" w:rsidP="002009C7">
      <w:pPr>
        <w:widowControl w:val="0"/>
        <w:spacing w:before="240" w:after="0"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9"/>
          <w:sz w:val="24"/>
          <w:szCs w:val="24"/>
        </w:rPr>
        <w:pict>
          <v:shape id="shape_0" o:spid="_x0000_s1026" style="position:absolute;left:0;text-align:left;margin-left:481.6pt;margin-top:25.8pt;width:143.95pt;height:50.2pt;z-index:251657728;mso-wrap-style:none;v-text-anchor:middle" coordsize="5081,1774" path="m,l,1773r5080,l5080,,,e">
            <v:fill color2="black" o:detectmouseclick="t"/>
            <v:stroke joinstyle="miter"/>
          </v:shape>
        </w:pict>
      </w:r>
      <w:r>
        <w:rPr>
          <w:rFonts w:ascii="Arial" w:eastAsia="Times New Roman" w:hAnsi="Arial" w:cs="Arial"/>
          <w:color w:val="000009"/>
          <w:sz w:val="24"/>
          <w:szCs w:val="24"/>
        </w:rPr>
        <w:t>Firma del solicitante o representante legal.</w:t>
      </w:r>
      <w:bookmarkStart w:id="3" w:name="_GoBack"/>
      <w:bookmarkEnd w:id="3"/>
    </w:p>
    <w:sectPr w:rsidR="00AC7FED">
      <w:headerReference w:type="default" r:id="rId7"/>
      <w:pgSz w:w="16838" w:h="11906" w:orient="landscape"/>
      <w:pgMar w:top="1717" w:right="1417" w:bottom="997" w:left="1417" w:header="586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09C7">
      <w:pPr>
        <w:spacing w:after="0" w:line="240" w:lineRule="auto"/>
      </w:pPr>
      <w:r>
        <w:separator/>
      </w:r>
    </w:p>
  </w:endnote>
  <w:endnote w:type="continuationSeparator" w:id="0">
    <w:p w:rsidR="00000000" w:rsidRDefault="0020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09C7">
      <w:pPr>
        <w:spacing w:after="0" w:line="240" w:lineRule="auto"/>
      </w:pPr>
      <w:r>
        <w:separator/>
      </w:r>
    </w:p>
  </w:footnote>
  <w:footnote w:type="continuationSeparator" w:id="0">
    <w:p w:rsidR="00000000" w:rsidRDefault="0020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FED" w:rsidRDefault="002009C7">
    <w:pPr>
      <w:pStyle w:val="Encabezado"/>
    </w:pPr>
    <w:r>
      <w:rPr>
        <w:noProof/>
        <w:lang w:eastAsia="es-ES_tradnl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57785</wp:posOffset>
          </wp:positionH>
          <wp:positionV relativeFrom="paragraph">
            <wp:posOffset>-130810</wp:posOffset>
          </wp:positionV>
          <wp:extent cx="586105" cy="732790"/>
          <wp:effectExtent l="0" t="0" r="0" b="0"/>
          <wp:wrapNone/>
          <wp:docPr id="2" name="Shap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p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ED"/>
    <w:rsid w:val="002009C7"/>
    <w:rsid w:val="00A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1E"/>
    <w:pPr>
      <w:spacing w:after="200" w:line="276" w:lineRule="auto"/>
    </w:pPr>
    <w:rPr>
      <w:rFonts w:ascii="Calibri" w:eastAsia="Calibri" w:hAnsi="Calibri"/>
      <w:color w:val="00000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D5D1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D5D1E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D5D1E"/>
    <w:pPr>
      <w:tabs>
        <w:tab w:val="center" w:pos="4252"/>
        <w:tab w:val="right" w:pos="8504"/>
      </w:tabs>
      <w:spacing w:after="0" w:line="240" w:lineRule="auto"/>
    </w:pPr>
    <w:rPr>
      <w:color w:val="auto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5D1E"/>
    <w:pPr>
      <w:tabs>
        <w:tab w:val="center" w:pos="4252"/>
        <w:tab w:val="right" w:pos="8504"/>
      </w:tabs>
      <w:spacing w:after="0" w:line="240" w:lineRule="auto"/>
    </w:pPr>
    <w:rPr>
      <w:color w:val="auto"/>
      <w:lang w:val="es-ES_tradnl"/>
    </w:rPr>
  </w:style>
  <w:style w:type="paragraph" w:customStyle="1" w:styleId="Contenidodelmarco">
    <w:name w:val="Contenido del marco"/>
    <w:basedOn w:val="Normal"/>
    <w:qFormat/>
  </w:style>
  <w:style w:type="paragraph" w:styleId="Textoindependiente2">
    <w:name w:val="Body Text 2"/>
    <w:basedOn w:val="Normal"/>
    <w:link w:val="Textoindependiente2Car"/>
    <w:uiPriority w:val="99"/>
    <w:unhideWhenUsed/>
    <w:rsid w:val="002009C7"/>
    <w:pPr>
      <w:widowControl w:val="0"/>
      <w:spacing w:before="240" w:after="40" w:line="264" w:lineRule="auto"/>
      <w:jc w:val="both"/>
    </w:pPr>
    <w:rPr>
      <w:rFonts w:ascii="Arial" w:eastAsia="Times New Roman" w:hAnsi="Arial" w:cs="Arial"/>
      <w:color w:val="000009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09C7"/>
    <w:rPr>
      <w:rFonts w:ascii="Arial" w:eastAsia="Times New Roman" w:hAnsi="Arial" w:cs="Arial"/>
      <w:color w:val="000009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1E"/>
    <w:pPr>
      <w:spacing w:after="200" w:line="276" w:lineRule="auto"/>
    </w:pPr>
    <w:rPr>
      <w:rFonts w:ascii="Calibri" w:eastAsia="Calibri" w:hAnsi="Calibri"/>
      <w:color w:val="00000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D5D1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D5D1E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D5D1E"/>
    <w:pPr>
      <w:tabs>
        <w:tab w:val="center" w:pos="4252"/>
        <w:tab w:val="right" w:pos="8504"/>
      </w:tabs>
      <w:spacing w:after="0" w:line="240" w:lineRule="auto"/>
    </w:pPr>
    <w:rPr>
      <w:color w:val="auto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5D1E"/>
    <w:pPr>
      <w:tabs>
        <w:tab w:val="center" w:pos="4252"/>
        <w:tab w:val="right" w:pos="8504"/>
      </w:tabs>
      <w:spacing w:after="0" w:line="240" w:lineRule="auto"/>
    </w:pPr>
    <w:rPr>
      <w:color w:val="auto"/>
      <w:lang w:val="es-ES_tradnl"/>
    </w:rPr>
  </w:style>
  <w:style w:type="paragraph" w:customStyle="1" w:styleId="Contenidodelmarco">
    <w:name w:val="Contenido del marco"/>
    <w:basedOn w:val="Normal"/>
    <w:qFormat/>
  </w:style>
  <w:style w:type="paragraph" w:styleId="Textoindependiente2">
    <w:name w:val="Body Text 2"/>
    <w:basedOn w:val="Normal"/>
    <w:link w:val="Textoindependiente2Car"/>
    <w:uiPriority w:val="99"/>
    <w:unhideWhenUsed/>
    <w:rsid w:val="002009C7"/>
    <w:pPr>
      <w:widowControl w:val="0"/>
      <w:spacing w:before="240" w:after="40" w:line="264" w:lineRule="auto"/>
      <w:jc w:val="both"/>
    </w:pPr>
    <w:rPr>
      <w:rFonts w:ascii="Arial" w:eastAsia="Times New Roman" w:hAnsi="Arial" w:cs="Arial"/>
      <w:color w:val="000009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09C7"/>
    <w:rPr>
      <w:rFonts w:ascii="Arial" w:eastAsia="Times New Roman" w:hAnsi="Arial" w:cs="Arial"/>
      <w:color w:val="000009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423</Characters>
  <Application>Microsoft Office Word</Application>
  <DocSecurity>0</DocSecurity>
  <Lines>3</Lines>
  <Paragraphs>1</Paragraphs>
  <ScaleCrop>false</ScaleCrop>
  <Company>Cabildo de Tenerife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JIRG</dc:creator>
  <dc:description/>
  <cp:lastModifiedBy>JIRG</cp:lastModifiedBy>
  <cp:revision>5</cp:revision>
  <dcterms:created xsi:type="dcterms:W3CDTF">2022-09-12T08:20:00Z</dcterms:created>
  <dcterms:modified xsi:type="dcterms:W3CDTF">2022-09-12T08:26:00Z</dcterms:modified>
  <dc:language>es-ES</dc:language>
</cp:coreProperties>
</file>