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92" w:rsidRDefault="00A75692">
      <w:pPr>
        <w:pStyle w:val="Sangra2detindependiente"/>
        <w:ind w:left="142" w:firstLine="0"/>
        <w:rPr>
          <w:rFonts w:ascii="Arial" w:hAnsi="Arial"/>
          <w:i w:val="0"/>
          <w:sz w:val="20"/>
        </w:rPr>
      </w:pPr>
    </w:p>
    <w:p w:rsidR="00A75692" w:rsidRDefault="00A75692">
      <w:pPr>
        <w:pStyle w:val="Sangra2detindependiente"/>
        <w:ind w:left="142" w:firstLine="0"/>
        <w:rPr>
          <w:rFonts w:ascii="Arial" w:hAnsi="Arial"/>
          <w:i w:val="0"/>
          <w:sz w:val="20"/>
        </w:rPr>
      </w:pPr>
    </w:p>
    <w:p w:rsidR="00A75692" w:rsidRDefault="00A75692">
      <w:pPr>
        <w:pStyle w:val="Sangra2detindependiente"/>
        <w:ind w:left="142" w:firstLine="0"/>
        <w:rPr>
          <w:rFonts w:ascii="Arial" w:hAnsi="Arial"/>
          <w:i w:val="0"/>
          <w:sz w:val="20"/>
        </w:rPr>
      </w:pPr>
    </w:p>
    <w:p w:rsidR="000A2D40" w:rsidRPr="00E72921" w:rsidRDefault="000A2D40">
      <w:pPr>
        <w:pStyle w:val="Sangra2detindependiente"/>
        <w:ind w:left="142" w:firstLine="0"/>
        <w:rPr>
          <w:i w:val="0"/>
          <w:sz w:val="22"/>
          <w:szCs w:val="22"/>
        </w:rPr>
      </w:pPr>
      <w:r w:rsidRPr="00E72921">
        <w:rPr>
          <w:rFonts w:ascii="Arial" w:hAnsi="Arial"/>
          <w:i w:val="0"/>
          <w:sz w:val="22"/>
          <w:szCs w:val="22"/>
        </w:rPr>
        <w:t>DECLARACIÓN RESPONSABLE DE CARECER DE RENTAS SUPERIORES, EN COMPUTO MENSUAL, AL SALARIO MÍNIMO INTERPROFESIONAL (Apartado cinco del art. 18 de la Ley 66/1997, de 30 de diciembre, modificado por el art. 17 de la Ley 50/1998, de 30 de diciembre ).</w:t>
      </w:r>
    </w:p>
    <w:p w:rsidR="000A2D40" w:rsidRPr="00A75692" w:rsidRDefault="000A2D40">
      <w:pPr>
        <w:tabs>
          <w:tab w:val="left" w:pos="1985"/>
        </w:tabs>
        <w:ind w:left="1985"/>
        <w:jc w:val="both"/>
        <w:rPr>
          <w:rFonts w:ascii="Arial" w:hAnsi="Arial"/>
          <w:b/>
          <w:lang w:val="es-ES_tradnl"/>
        </w:rPr>
      </w:pPr>
    </w:p>
    <w:p w:rsidR="000A2D40" w:rsidRDefault="000A2D40">
      <w:pPr>
        <w:pStyle w:val="Textoindependiente"/>
      </w:pPr>
    </w:p>
    <w:p w:rsidR="00E72921" w:rsidRDefault="00E72921">
      <w:pPr>
        <w:pStyle w:val="Textoindependiente"/>
      </w:pPr>
    </w:p>
    <w:p w:rsidR="000A2D40" w:rsidRDefault="000A2D40">
      <w:pPr>
        <w:pStyle w:val="Textoindependiente"/>
        <w:rPr>
          <w:sz w:val="28"/>
        </w:rPr>
      </w:pPr>
    </w:p>
    <w:p w:rsidR="00B96F29" w:rsidRPr="00A75692" w:rsidRDefault="000A2D40">
      <w:pPr>
        <w:jc w:val="both"/>
        <w:rPr>
          <w:rFonts w:ascii="Arial" w:hAnsi="Arial"/>
          <w:sz w:val="24"/>
          <w:szCs w:val="24"/>
        </w:rPr>
      </w:pPr>
      <w:r w:rsidRPr="00A75692">
        <w:rPr>
          <w:rFonts w:ascii="Arial" w:hAnsi="Arial"/>
          <w:sz w:val="24"/>
          <w:szCs w:val="24"/>
        </w:rPr>
        <w:t>D</w:t>
      </w:r>
      <w:r w:rsidR="00B96F29" w:rsidRPr="00A75692">
        <w:rPr>
          <w:rFonts w:ascii="Arial" w:hAnsi="Arial"/>
          <w:sz w:val="24"/>
          <w:szCs w:val="24"/>
        </w:rPr>
        <w:t xml:space="preserve">/Dª </w:t>
      </w:r>
      <w:r w:rsidRPr="00A75692">
        <w:rPr>
          <w:rFonts w:ascii="Arial" w:hAnsi="Arial"/>
          <w:sz w:val="24"/>
          <w:szCs w:val="24"/>
        </w:rPr>
        <w:t>___________________________</w:t>
      </w:r>
      <w:r w:rsidR="00B96F29" w:rsidRPr="00A75692">
        <w:rPr>
          <w:rFonts w:ascii="Arial" w:hAnsi="Arial"/>
          <w:sz w:val="24"/>
          <w:szCs w:val="24"/>
        </w:rPr>
        <w:t>___</w:t>
      </w:r>
      <w:r w:rsidRPr="00A75692">
        <w:rPr>
          <w:rFonts w:ascii="Arial" w:hAnsi="Arial"/>
          <w:sz w:val="24"/>
          <w:szCs w:val="24"/>
        </w:rPr>
        <w:t>____________________</w:t>
      </w:r>
      <w:r w:rsidR="00A75692">
        <w:rPr>
          <w:rFonts w:ascii="Arial" w:hAnsi="Arial"/>
          <w:sz w:val="24"/>
          <w:szCs w:val="24"/>
        </w:rPr>
        <w:t>_________</w:t>
      </w:r>
    </w:p>
    <w:p w:rsidR="00B96F29" w:rsidRPr="00A75692" w:rsidRDefault="000A2D40">
      <w:pPr>
        <w:jc w:val="both"/>
        <w:rPr>
          <w:rFonts w:ascii="Arial" w:hAnsi="Arial"/>
          <w:sz w:val="24"/>
          <w:szCs w:val="24"/>
        </w:rPr>
      </w:pPr>
      <w:proofErr w:type="gramStart"/>
      <w:r w:rsidRPr="00A75692">
        <w:rPr>
          <w:rFonts w:ascii="Arial" w:hAnsi="Arial"/>
          <w:sz w:val="24"/>
          <w:szCs w:val="24"/>
        </w:rPr>
        <w:t>con</w:t>
      </w:r>
      <w:proofErr w:type="gramEnd"/>
      <w:r w:rsidRPr="00A75692">
        <w:rPr>
          <w:rFonts w:ascii="Arial" w:hAnsi="Arial"/>
          <w:sz w:val="24"/>
          <w:szCs w:val="24"/>
        </w:rPr>
        <w:t xml:space="preserve"> DNI:___________</w:t>
      </w:r>
      <w:r w:rsidR="00B96F29" w:rsidRPr="00A75692">
        <w:rPr>
          <w:rFonts w:ascii="Arial" w:hAnsi="Arial"/>
          <w:sz w:val="24"/>
          <w:szCs w:val="24"/>
        </w:rPr>
        <w:t xml:space="preserve"> </w:t>
      </w:r>
      <w:r w:rsidRPr="00A75692">
        <w:rPr>
          <w:rFonts w:ascii="Arial" w:hAnsi="Arial"/>
          <w:sz w:val="24"/>
          <w:szCs w:val="24"/>
        </w:rPr>
        <w:t>y domicilio en_</w:t>
      </w:r>
      <w:r w:rsidR="00B96F29" w:rsidRPr="00A75692">
        <w:rPr>
          <w:rFonts w:ascii="Arial" w:hAnsi="Arial"/>
          <w:sz w:val="24"/>
          <w:szCs w:val="24"/>
        </w:rPr>
        <w:t>_</w:t>
      </w:r>
      <w:r w:rsidRPr="00A75692">
        <w:rPr>
          <w:rFonts w:ascii="Arial" w:hAnsi="Arial"/>
          <w:sz w:val="24"/>
          <w:szCs w:val="24"/>
        </w:rPr>
        <w:t>______________________</w:t>
      </w:r>
      <w:r w:rsidR="00B96F29" w:rsidRPr="00A75692">
        <w:rPr>
          <w:rFonts w:ascii="Arial" w:hAnsi="Arial"/>
          <w:sz w:val="24"/>
          <w:szCs w:val="24"/>
        </w:rPr>
        <w:t>_</w:t>
      </w:r>
      <w:r w:rsidR="00A75692">
        <w:rPr>
          <w:rFonts w:ascii="Arial" w:hAnsi="Arial"/>
          <w:sz w:val="24"/>
          <w:szCs w:val="24"/>
        </w:rPr>
        <w:t>_________</w:t>
      </w:r>
    </w:p>
    <w:p w:rsidR="00B472D4" w:rsidRPr="00A75692" w:rsidRDefault="00D73C44">
      <w:pPr>
        <w:jc w:val="both"/>
        <w:rPr>
          <w:rFonts w:ascii="Arial" w:hAnsi="Arial"/>
          <w:sz w:val="24"/>
          <w:szCs w:val="24"/>
        </w:rPr>
      </w:pPr>
      <w:r w:rsidRPr="00A75692">
        <w:rPr>
          <w:rFonts w:ascii="Arial" w:hAnsi="Arial"/>
          <w:sz w:val="24"/>
          <w:szCs w:val="24"/>
        </w:rPr>
        <w:t>______________________________________________________</w:t>
      </w:r>
      <w:r w:rsidR="00A75692">
        <w:rPr>
          <w:rFonts w:ascii="Arial" w:hAnsi="Arial"/>
          <w:sz w:val="24"/>
          <w:szCs w:val="24"/>
        </w:rPr>
        <w:t>_________</w:t>
      </w:r>
    </w:p>
    <w:p w:rsidR="00B96F29" w:rsidRPr="00A75692" w:rsidRDefault="00B96F29">
      <w:pPr>
        <w:pStyle w:val="Textoindependiente2"/>
        <w:rPr>
          <w:sz w:val="24"/>
          <w:szCs w:val="24"/>
        </w:rPr>
      </w:pPr>
    </w:p>
    <w:p w:rsidR="00B96F29" w:rsidRDefault="00B96F29">
      <w:pPr>
        <w:pStyle w:val="Textoindependiente2"/>
      </w:pPr>
    </w:p>
    <w:p w:rsidR="000A2D40" w:rsidRPr="00E71397" w:rsidRDefault="000A2D40">
      <w:pPr>
        <w:pStyle w:val="Textoindependiente2"/>
        <w:rPr>
          <w:sz w:val="24"/>
          <w:szCs w:val="24"/>
        </w:rPr>
      </w:pPr>
      <w:r w:rsidRPr="00E71397">
        <w:rPr>
          <w:caps/>
          <w:sz w:val="24"/>
          <w:szCs w:val="24"/>
        </w:rPr>
        <w:t>Declara,</w:t>
      </w:r>
      <w:r w:rsidRPr="00E71397">
        <w:rPr>
          <w:sz w:val="24"/>
          <w:szCs w:val="24"/>
        </w:rPr>
        <w:t xml:space="preserve"> bajo juramento, o promete, que carece de rentas superiores, en c</w:t>
      </w:r>
      <w:r w:rsidR="00FA02A5" w:rsidRPr="00E71397">
        <w:rPr>
          <w:sz w:val="24"/>
          <w:szCs w:val="24"/>
        </w:rPr>
        <w:t>ó</w:t>
      </w:r>
      <w:r w:rsidRPr="00E71397">
        <w:rPr>
          <w:sz w:val="24"/>
          <w:szCs w:val="24"/>
        </w:rPr>
        <w:t>mputo mensual, al salario mínimo interprofesional, a efecto de participar en la convocatoria pública, del Excmo. Cabildo Insular de Tenerife, de_______</w:t>
      </w:r>
      <w:r w:rsidR="00C61EE5" w:rsidRPr="00E71397">
        <w:rPr>
          <w:sz w:val="24"/>
          <w:szCs w:val="24"/>
        </w:rPr>
        <w:t>______________________________</w:t>
      </w:r>
      <w:r w:rsidRPr="00E71397">
        <w:rPr>
          <w:sz w:val="24"/>
          <w:szCs w:val="24"/>
        </w:rPr>
        <w:t>_______________</w:t>
      </w:r>
      <w:r w:rsidR="00E71397">
        <w:rPr>
          <w:sz w:val="24"/>
          <w:szCs w:val="24"/>
        </w:rPr>
        <w:t>_________</w:t>
      </w:r>
      <w:r w:rsidRPr="00E71397">
        <w:rPr>
          <w:sz w:val="24"/>
          <w:szCs w:val="24"/>
        </w:rPr>
        <w:t xml:space="preserve">aprobada </w:t>
      </w:r>
      <w:proofErr w:type="spellStart"/>
      <w:r w:rsidRPr="00E71397">
        <w:rPr>
          <w:sz w:val="24"/>
          <w:szCs w:val="24"/>
        </w:rPr>
        <w:t>por</w:t>
      </w:r>
      <w:r w:rsidR="00E47BA7" w:rsidRPr="00E71397">
        <w:rPr>
          <w:sz w:val="24"/>
          <w:szCs w:val="24"/>
        </w:rPr>
        <w:t>_____________________</w:t>
      </w:r>
      <w:r w:rsidR="009F3993" w:rsidRPr="00E71397">
        <w:rPr>
          <w:sz w:val="24"/>
          <w:szCs w:val="24"/>
        </w:rPr>
        <w:t>_</w:t>
      </w:r>
      <w:r w:rsidRPr="00E71397">
        <w:rPr>
          <w:sz w:val="24"/>
          <w:szCs w:val="24"/>
        </w:rPr>
        <w:t>de</w:t>
      </w:r>
      <w:proofErr w:type="spellEnd"/>
      <w:r w:rsidRPr="00E71397">
        <w:rPr>
          <w:sz w:val="24"/>
          <w:szCs w:val="24"/>
        </w:rPr>
        <w:t xml:space="preserve"> </w:t>
      </w:r>
      <w:r w:rsidR="00C61EE5" w:rsidRPr="00E71397">
        <w:rPr>
          <w:sz w:val="24"/>
          <w:szCs w:val="24"/>
        </w:rPr>
        <w:t>f</w:t>
      </w:r>
      <w:r w:rsidRPr="00E71397">
        <w:rPr>
          <w:sz w:val="24"/>
          <w:szCs w:val="24"/>
        </w:rPr>
        <w:t>echa____</w:t>
      </w:r>
      <w:r w:rsidR="002C309E" w:rsidRPr="00E71397">
        <w:rPr>
          <w:sz w:val="24"/>
          <w:szCs w:val="24"/>
        </w:rPr>
        <w:t>___</w:t>
      </w:r>
      <w:r w:rsidR="009F3993" w:rsidRPr="00E71397">
        <w:rPr>
          <w:sz w:val="24"/>
          <w:szCs w:val="24"/>
        </w:rPr>
        <w:t>_____</w:t>
      </w:r>
    </w:p>
    <w:p w:rsidR="000A2D40" w:rsidRDefault="000A2D40">
      <w:pPr>
        <w:jc w:val="both"/>
        <w:rPr>
          <w:rFonts w:ascii="Arial" w:hAnsi="Arial"/>
          <w:sz w:val="28"/>
        </w:rPr>
      </w:pPr>
    </w:p>
    <w:p w:rsidR="000A2D40" w:rsidRDefault="000A2D40">
      <w:pPr>
        <w:jc w:val="both"/>
        <w:rPr>
          <w:rFonts w:ascii="Arial" w:hAnsi="Arial"/>
          <w:sz w:val="28"/>
        </w:rPr>
      </w:pPr>
    </w:p>
    <w:p w:rsidR="000A2D40" w:rsidRDefault="000A2D40">
      <w:pPr>
        <w:jc w:val="both"/>
        <w:rPr>
          <w:rFonts w:ascii="Arial" w:hAnsi="Arial"/>
          <w:sz w:val="28"/>
        </w:rPr>
      </w:pPr>
    </w:p>
    <w:p w:rsidR="000A2D40" w:rsidRDefault="000A2D40">
      <w:pPr>
        <w:jc w:val="both"/>
        <w:rPr>
          <w:rFonts w:ascii="Arial" w:hAnsi="Arial"/>
          <w:sz w:val="28"/>
        </w:rPr>
      </w:pPr>
    </w:p>
    <w:p w:rsidR="000A2D40" w:rsidRPr="00E71397" w:rsidRDefault="000A2D40">
      <w:pPr>
        <w:jc w:val="both"/>
        <w:rPr>
          <w:rFonts w:ascii="Arial" w:hAnsi="Arial"/>
          <w:sz w:val="24"/>
          <w:szCs w:val="24"/>
        </w:rPr>
      </w:pPr>
      <w:proofErr w:type="spellStart"/>
      <w:r w:rsidRPr="00E71397">
        <w:rPr>
          <w:rFonts w:ascii="Arial" w:hAnsi="Arial"/>
          <w:sz w:val="24"/>
          <w:szCs w:val="24"/>
        </w:rPr>
        <w:t>En____________________________</w:t>
      </w:r>
      <w:proofErr w:type="gramStart"/>
      <w:r w:rsidR="00F64A52">
        <w:rPr>
          <w:rFonts w:ascii="Arial" w:hAnsi="Arial"/>
          <w:sz w:val="24"/>
          <w:szCs w:val="24"/>
        </w:rPr>
        <w:t>,</w:t>
      </w:r>
      <w:r w:rsidRPr="00E71397">
        <w:rPr>
          <w:rFonts w:ascii="Arial" w:hAnsi="Arial"/>
          <w:sz w:val="24"/>
          <w:szCs w:val="24"/>
        </w:rPr>
        <w:t>a</w:t>
      </w:r>
      <w:proofErr w:type="gramEnd"/>
      <w:r w:rsidRPr="00E71397">
        <w:rPr>
          <w:rFonts w:ascii="Arial" w:hAnsi="Arial"/>
          <w:sz w:val="24"/>
          <w:szCs w:val="24"/>
        </w:rPr>
        <w:t>_____de________</w:t>
      </w:r>
      <w:r w:rsidR="00F64A52">
        <w:rPr>
          <w:rFonts w:ascii="Arial" w:hAnsi="Arial"/>
          <w:sz w:val="24"/>
          <w:szCs w:val="24"/>
        </w:rPr>
        <w:t>__</w:t>
      </w:r>
      <w:r w:rsidRPr="00E71397">
        <w:rPr>
          <w:rFonts w:ascii="Arial" w:hAnsi="Arial"/>
          <w:sz w:val="24"/>
          <w:szCs w:val="24"/>
        </w:rPr>
        <w:t>de</w:t>
      </w:r>
      <w:proofErr w:type="spellEnd"/>
      <w:r w:rsidR="002C309E" w:rsidRPr="00E71397">
        <w:rPr>
          <w:rFonts w:ascii="Arial" w:hAnsi="Arial"/>
          <w:sz w:val="24"/>
          <w:szCs w:val="24"/>
        </w:rPr>
        <w:t xml:space="preserve"> </w:t>
      </w:r>
      <w:r w:rsidR="009F3993" w:rsidRPr="00E71397">
        <w:rPr>
          <w:rFonts w:ascii="Arial" w:hAnsi="Arial"/>
          <w:sz w:val="24"/>
          <w:szCs w:val="24"/>
        </w:rPr>
        <w:t>__</w:t>
      </w:r>
      <w:r w:rsidRPr="00E71397">
        <w:rPr>
          <w:rFonts w:ascii="Arial" w:hAnsi="Arial"/>
          <w:sz w:val="24"/>
          <w:szCs w:val="24"/>
        </w:rPr>
        <w:t>_</w:t>
      </w:r>
      <w:r w:rsidR="00FA02A5" w:rsidRPr="00E71397">
        <w:rPr>
          <w:rFonts w:ascii="Arial" w:hAnsi="Arial"/>
          <w:sz w:val="24"/>
          <w:szCs w:val="24"/>
        </w:rPr>
        <w:t>_</w:t>
      </w:r>
      <w:r w:rsidR="00F64A52">
        <w:rPr>
          <w:rFonts w:ascii="Arial" w:hAnsi="Arial"/>
          <w:sz w:val="24"/>
          <w:szCs w:val="24"/>
        </w:rPr>
        <w:t>________</w:t>
      </w:r>
    </w:p>
    <w:p w:rsidR="000A2D40" w:rsidRPr="00E71397" w:rsidRDefault="000A2D40">
      <w:pPr>
        <w:jc w:val="both"/>
        <w:rPr>
          <w:rFonts w:ascii="Arial" w:hAnsi="Arial"/>
          <w:sz w:val="24"/>
          <w:szCs w:val="24"/>
        </w:rPr>
      </w:pPr>
    </w:p>
    <w:p w:rsidR="000A2D40" w:rsidRPr="00E71397" w:rsidRDefault="000A2D40">
      <w:pPr>
        <w:jc w:val="both"/>
        <w:rPr>
          <w:rFonts w:ascii="Arial" w:hAnsi="Arial"/>
          <w:sz w:val="24"/>
          <w:szCs w:val="24"/>
        </w:rPr>
      </w:pPr>
    </w:p>
    <w:p w:rsidR="00602259" w:rsidRPr="00E71397" w:rsidRDefault="00602259">
      <w:pPr>
        <w:jc w:val="both"/>
        <w:rPr>
          <w:rFonts w:ascii="Arial" w:hAnsi="Arial"/>
          <w:sz w:val="24"/>
          <w:szCs w:val="24"/>
        </w:rPr>
      </w:pPr>
    </w:p>
    <w:p w:rsidR="00602259" w:rsidRPr="00E71397" w:rsidRDefault="00602259">
      <w:pPr>
        <w:jc w:val="both"/>
        <w:rPr>
          <w:rFonts w:ascii="Arial" w:hAnsi="Arial"/>
          <w:sz w:val="24"/>
          <w:szCs w:val="24"/>
        </w:rPr>
      </w:pPr>
    </w:p>
    <w:p w:rsidR="000A2D40" w:rsidRPr="00E71397" w:rsidRDefault="009F3993">
      <w:pPr>
        <w:pStyle w:val="Ttulo1"/>
        <w:rPr>
          <w:szCs w:val="24"/>
        </w:rPr>
      </w:pPr>
      <w:r w:rsidRPr="00E71397">
        <w:rPr>
          <w:szCs w:val="24"/>
        </w:rPr>
        <w:t>Fdo.:</w:t>
      </w:r>
      <w:r w:rsidR="00602259" w:rsidRPr="00E71397">
        <w:rPr>
          <w:szCs w:val="24"/>
        </w:rPr>
        <w:t>__________________</w:t>
      </w:r>
    </w:p>
    <w:p w:rsidR="000A2D40" w:rsidRDefault="000A2D40">
      <w:pPr>
        <w:rPr>
          <w:sz w:val="28"/>
        </w:rPr>
      </w:pPr>
    </w:p>
    <w:p w:rsidR="00602259" w:rsidRDefault="00602259">
      <w:pPr>
        <w:rPr>
          <w:sz w:val="28"/>
        </w:rPr>
      </w:pPr>
    </w:p>
    <w:p w:rsidR="00602259" w:rsidRDefault="00602259">
      <w:pPr>
        <w:rPr>
          <w:sz w:val="28"/>
        </w:rPr>
      </w:pPr>
    </w:p>
    <w:p w:rsidR="00602259" w:rsidRDefault="00602259">
      <w:pPr>
        <w:rPr>
          <w:sz w:val="28"/>
        </w:rPr>
      </w:pPr>
    </w:p>
    <w:p w:rsidR="00602259" w:rsidRDefault="00602259">
      <w:pPr>
        <w:rPr>
          <w:sz w:val="28"/>
        </w:rPr>
      </w:pPr>
    </w:p>
    <w:p w:rsidR="00602259" w:rsidRDefault="00602259">
      <w:pPr>
        <w:rPr>
          <w:sz w:val="28"/>
        </w:rPr>
      </w:pPr>
    </w:p>
    <w:p w:rsidR="00602259" w:rsidRDefault="00602259">
      <w:pPr>
        <w:rPr>
          <w:sz w:val="28"/>
        </w:rPr>
      </w:pPr>
    </w:p>
    <w:p w:rsidR="00602259" w:rsidRDefault="00602259">
      <w:pPr>
        <w:rPr>
          <w:sz w:val="28"/>
        </w:rPr>
      </w:pPr>
    </w:p>
    <w:p w:rsidR="00602259" w:rsidRDefault="00602259">
      <w:pPr>
        <w:rPr>
          <w:sz w:val="28"/>
        </w:rPr>
      </w:pPr>
    </w:p>
    <w:p w:rsidR="00602259" w:rsidRDefault="00602259">
      <w:pPr>
        <w:rPr>
          <w:sz w:val="28"/>
        </w:rPr>
      </w:pPr>
    </w:p>
    <w:p w:rsidR="00602259" w:rsidRDefault="00602259">
      <w:pPr>
        <w:rPr>
          <w:sz w:val="28"/>
        </w:rPr>
      </w:pPr>
    </w:p>
    <w:p w:rsidR="00602259" w:rsidRDefault="00602259">
      <w:pPr>
        <w:rPr>
          <w:sz w:val="28"/>
        </w:rPr>
      </w:pPr>
      <w:bookmarkStart w:id="0" w:name="_GoBack"/>
      <w:bookmarkEnd w:id="0"/>
    </w:p>
    <w:p w:rsidR="00602259" w:rsidRPr="00811E18" w:rsidRDefault="00602259">
      <w:pPr>
        <w:rPr>
          <w:rFonts w:ascii="Arial" w:hAnsi="Arial" w:cs="Arial"/>
          <w:b/>
          <w:sz w:val="18"/>
          <w:szCs w:val="18"/>
        </w:rPr>
      </w:pPr>
      <w:r w:rsidRPr="00811E18">
        <w:rPr>
          <w:rFonts w:ascii="Arial" w:hAnsi="Arial" w:cs="Arial"/>
          <w:b/>
          <w:sz w:val="18"/>
          <w:szCs w:val="18"/>
        </w:rPr>
        <w:t xml:space="preserve">SRA. </w:t>
      </w:r>
      <w:r w:rsidR="002B3F02">
        <w:rPr>
          <w:rFonts w:ascii="Arial" w:hAnsi="Arial" w:cs="Arial"/>
          <w:b/>
          <w:sz w:val="18"/>
          <w:szCs w:val="18"/>
        </w:rPr>
        <w:t>DIRECTORA INSULAR</w:t>
      </w:r>
      <w:r w:rsidRPr="00811E18">
        <w:rPr>
          <w:rFonts w:ascii="Arial" w:hAnsi="Arial" w:cs="Arial"/>
          <w:b/>
          <w:sz w:val="18"/>
          <w:szCs w:val="18"/>
        </w:rPr>
        <w:t xml:space="preserve"> DE RECURSOS HUMANOS Y </w:t>
      </w:r>
      <w:r w:rsidR="003D67AB">
        <w:rPr>
          <w:rFonts w:ascii="Arial" w:hAnsi="Arial" w:cs="Arial"/>
          <w:b/>
          <w:sz w:val="18"/>
          <w:szCs w:val="18"/>
        </w:rPr>
        <w:t>ASESORÍA</w:t>
      </w:r>
      <w:r w:rsidRPr="00811E18">
        <w:rPr>
          <w:rFonts w:ascii="Arial" w:hAnsi="Arial" w:cs="Arial"/>
          <w:b/>
          <w:sz w:val="18"/>
          <w:szCs w:val="18"/>
        </w:rPr>
        <w:t xml:space="preserve"> JURÍDICA</w:t>
      </w:r>
    </w:p>
    <w:sectPr w:rsidR="00602259" w:rsidRPr="00811E18">
      <w:head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33" w:rsidRDefault="004F2933">
      <w:r>
        <w:separator/>
      </w:r>
    </w:p>
  </w:endnote>
  <w:endnote w:type="continuationSeparator" w:id="0">
    <w:p w:rsidR="004F2933" w:rsidRDefault="004F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ettrGoth12 BT">
    <w:altName w:val="Lucida Console"/>
    <w:charset w:val="00"/>
    <w:family w:val="modern"/>
    <w:pitch w:val="fixed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33" w:rsidRDefault="004F2933">
      <w:r>
        <w:separator/>
      </w:r>
    </w:p>
  </w:footnote>
  <w:footnote w:type="continuationSeparator" w:id="0">
    <w:p w:rsidR="004F2933" w:rsidRDefault="004F2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69" w:rsidRDefault="00AB1B75" w:rsidP="003F506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1104900</wp:posOffset>
              </wp:positionH>
              <wp:positionV relativeFrom="paragraph">
                <wp:posOffset>116840</wp:posOffset>
              </wp:positionV>
              <wp:extent cx="2781300" cy="800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F02" w:rsidRDefault="003F5069" w:rsidP="00E84C9C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84C9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Área de</w:t>
                          </w:r>
                          <w:r w:rsidR="002B3F0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Presidencia</w:t>
                          </w:r>
                          <w:r w:rsidR="000D031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, Hacienda y Modernización</w:t>
                          </w:r>
                        </w:p>
                        <w:p w:rsidR="003F5069" w:rsidRPr="00E84C9C" w:rsidRDefault="002B3F02" w:rsidP="00E84C9C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Dirección Insular de </w:t>
                          </w:r>
                          <w:r w:rsidR="003F5069" w:rsidRPr="00E84C9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Recursos Humanos y </w:t>
                          </w:r>
                          <w:r w:rsidR="000D031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Asesoría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3F5069" w:rsidRPr="00E84C9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Jurídica</w:t>
                          </w:r>
                        </w:p>
                        <w:p w:rsidR="003F5069" w:rsidRDefault="003F5069" w:rsidP="003F5069">
                          <w:pPr>
                            <w:spacing w:line="200" w:lineRule="exac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3F506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Servicio </w:t>
                          </w:r>
                          <w:r w:rsidR="00F944E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Administrativo</w:t>
                          </w:r>
                          <w:r w:rsidR="008A1A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Planificación y Organización de Recursos 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7pt;margin-top:9.2pt;width:21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" filled="f" stroked="f" strokeweight="0">
              <v:textbox inset="0,0,0,0">
                <w:txbxContent>
                  <w:p w:rsidR="002B3F02" w:rsidRDefault="003F5069" w:rsidP="00E84C9C">
                    <w:pPr>
                      <w:spacing w:line="200" w:lineRule="exac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84C9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Área de</w:t>
                    </w:r>
                    <w:r w:rsidR="002B3F0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Presidencia</w:t>
                    </w:r>
                    <w:r w:rsidR="000D031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, Hacienda y Modernización</w:t>
                    </w:r>
                  </w:p>
                  <w:p w:rsidR="003F5069" w:rsidRPr="00E84C9C" w:rsidRDefault="002B3F02" w:rsidP="00E84C9C">
                    <w:pPr>
                      <w:spacing w:line="200" w:lineRule="exac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Dirección Insular de </w:t>
                    </w:r>
                    <w:r w:rsidR="003F5069" w:rsidRPr="00E84C9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Recursos Humanos y </w:t>
                    </w:r>
                    <w:r w:rsidR="000D031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Asesoría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3F5069" w:rsidRPr="00E84C9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Jurídica</w:t>
                    </w:r>
                  </w:p>
                  <w:p w:rsidR="003F5069" w:rsidRDefault="003F5069" w:rsidP="003F5069">
                    <w:pPr>
                      <w:spacing w:line="200" w:lineRule="exact"/>
                      <w:rPr>
                        <w:rFonts w:ascii="Arial" w:hAnsi="Arial" w:cs="Arial"/>
                        <w:sz w:val="18"/>
                      </w:rPr>
                    </w:pPr>
                    <w:r w:rsidRPr="003F506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Servicio </w:t>
                    </w:r>
                    <w:r w:rsidR="00F944E1">
                      <w:rPr>
                        <w:rFonts w:ascii="Arial" w:hAnsi="Arial" w:cs="Arial"/>
                        <w:sz w:val="18"/>
                        <w:szCs w:val="18"/>
                      </w:rPr>
                      <w:t>Administrativo</w:t>
                    </w:r>
                    <w:r w:rsidR="008A1AF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de Planificación y Organización de Recursos Humanos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076325" cy="838200"/>
          <wp:effectExtent l="0" t="0" r="9525" b="0"/>
          <wp:docPr id="1" name="Imagen 1" descr="logo-administ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dministra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5069" w:rsidRDefault="003F50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512B9"/>
    <w:multiLevelType w:val="singleLevel"/>
    <w:tmpl w:val="DAE65530"/>
    <w:lvl w:ilvl="0">
      <w:start w:val="2"/>
      <w:numFmt w:val="bullet"/>
      <w:lvlText w:val="-"/>
      <w:lvlJc w:val="left"/>
      <w:pPr>
        <w:tabs>
          <w:tab w:val="num" w:pos="2019"/>
        </w:tabs>
        <w:ind w:left="2019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29"/>
    <w:rsid w:val="00000636"/>
    <w:rsid w:val="000504DF"/>
    <w:rsid w:val="000A2D40"/>
    <w:rsid w:val="000D0315"/>
    <w:rsid w:val="0019691D"/>
    <w:rsid w:val="00290EEA"/>
    <w:rsid w:val="002B3F02"/>
    <w:rsid w:val="002C309E"/>
    <w:rsid w:val="00371633"/>
    <w:rsid w:val="003D67AB"/>
    <w:rsid w:val="003F5069"/>
    <w:rsid w:val="00494E2B"/>
    <w:rsid w:val="004F2933"/>
    <w:rsid w:val="004F3BE8"/>
    <w:rsid w:val="00602259"/>
    <w:rsid w:val="00811E18"/>
    <w:rsid w:val="00880184"/>
    <w:rsid w:val="008A1AFA"/>
    <w:rsid w:val="009F383D"/>
    <w:rsid w:val="009F3993"/>
    <w:rsid w:val="00A75692"/>
    <w:rsid w:val="00AB1B75"/>
    <w:rsid w:val="00B472D4"/>
    <w:rsid w:val="00B96F29"/>
    <w:rsid w:val="00B977BB"/>
    <w:rsid w:val="00C61EE5"/>
    <w:rsid w:val="00D365BC"/>
    <w:rsid w:val="00D66BF2"/>
    <w:rsid w:val="00D73C44"/>
    <w:rsid w:val="00DE1C09"/>
    <w:rsid w:val="00E47BA7"/>
    <w:rsid w:val="00E60E85"/>
    <w:rsid w:val="00E71397"/>
    <w:rsid w:val="00E72921"/>
    <w:rsid w:val="00E84C9C"/>
    <w:rsid w:val="00F64A52"/>
    <w:rsid w:val="00F944E1"/>
    <w:rsid w:val="00FA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835"/>
      <w:outlineLvl w:val="0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Sangra2detindependiente">
    <w:name w:val="Body Text Indent 2"/>
    <w:basedOn w:val="Normal"/>
    <w:pPr>
      <w:tabs>
        <w:tab w:val="left" w:pos="1079"/>
      </w:tabs>
      <w:ind w:firstLine="1134"/>
      <w:jc w:val="both"/>
    </w:pPr>
    <w:rPr>
      <w:rFonts w:ascii="LettrGoth12 BT" w:hAnsi="LettrGoth12 BT"/>
      <w:b/>
      <w:i/>
      <w:sz w:val="24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rsid w:val="003F50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F5069"/>
    <w:pPr>
      <w:tabs>
        <w:tab w:val="center" w:pos="4252"/>
        <w:tab w:val="right" w:pos="8504"/>
      </w:tabs>
    </w:pPr>
  </w:style>
  <w:style w:type="paragraph" w:customStyle="1" w:styleId="Lneadereferencia">
    <w:name w:val="Línea de referencia"/>
    <w:basedOn w:val="Textoindependiente"/>
    <w:rsid w:val="003F5069"/>
    <w:pPr>
      <w:spacing w:after="120"/>
    </w:pPr>
    <w:rPr>
      <w:rFonts w:ascii="Cambria" w:eastAsia="Cambria" w:hAnsi="Cambria"/>
      <w:szCs w:val="24"/>
      <w:lang w:val="es-ES_tradnl" w:eastAsia="en-US"/>
    </w:rPr>
  </w:style>
  <w:style w:type="paragraph" w:customStyle="1" w:styleId="Lneadeasunto">
    <w:name w:val="Línea de asunto"/>
    <w:basedOn w:val="Normal"/>
    <w:rsid w:val="003F5069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rsid w:val="003D6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6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835"/>
      <w:outlineLvl w:val="0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Sangra2detindependiente">
    <w:name w:val="Body Text Indent 2"/>
    <w:basedOn w:val="Normal"/>
    <w:pPr>
      <w:tabs>
        <w:tab w:val="left" w:pos="1079"/>
      </w:tabs>
      <w:ind w:firstLine="1134"/>
      <w:jc w:val="both"/>
    </w:pPr>
    <w:rPr>
      <w:rFonts w:ascii="LettrGoth12 BT" w:hAnsi="LettrGoth12 BT"/>
      <w:b/>
      <w:i/>
      <w:sz w:val="24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rsid w:val="003F50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F5069"/>
    <w:pPr>
      <w:tabs>
        <w:tab w:val="center" w:pos="4252"/>
        <w:tab w:val="right" w:pos="8504"/>
      </w:tabs>
    </w:pPr>
  </w:style>
  <w:style w:type="paragraph" w:customStyle="1" w:styleId="Lneadereferencia">
    <w:name w:val="Línea de referencia"/>
    <w:basedOn w:val="Textoindependiente"/>
    <w:rsid w:val="003F5069"/>
    <w:pPr>
      <w:spacing w:after="120"/>
    </w:pPr>
    <w:rPr>
      <w:rFonts w:ascii="Cambria" w:eastAsia="Cambria" w:hAnsi="Cambria"/>
      <w:szCs w:val="24"/>
      <w:lang w:val="es-ES_tradnl" w:eastAsia="en-US"/>
    </w:rPr>
  </w:style>
  <w:style w:type="paragraph" w:customStyle="1" w:styleId="Lneadeasunto">
    <w:name w:val="Línea de asunto"/>
    <w:basedOn w:val="Normal"/>
    <w:rsid w:val="003F5069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rsid w:val="003D6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6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CABILDO INSULAR DE TENERIFE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Servicio de Personal</dc:creator>
  <cp:lastModifiedBy>Oramas González, Enriqueta</cp:lastModifiedBy>
  <cp:revision>3</cp:revision>
  <cp:lastPrinted>2021-06-21T09:59:00Z</cp:lastPrinted>
  <dcterms:created xsi:type="dcterms:W3CDTF">2021-06-21T10:00:00Z</dcterms:created>
  <dcterms:modified xsi:type="dcterms:W3CDTF">2021-06-21T10:01:00Z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1761867228</vt:i4>
  </property>
  <property fmtid="{D5CDD505-2E9C-101B-9397-08002B2CF9AE}" pid="3" name="_EmailSubject">
    <vt:lpwstr/>
  </property>
  <property fmtid="{D5CDD505-2E9C-101B-9397-08002B2CF9AE}" pid="4" name="_AuthorEmail">
    <vt:lpwstr>inesm@cabtfe.es</vt:lpwstr>
  </property>
  <property fmtid="{D5CDD505-2E9C-101B-9397-08002B2CF9AE}" pid="5" name="_AuthorEmailDisplayName">
    <vt:lpwstr>Inés Morón Barquero</vt:lpwstr>
  </property>
  <property fmtid="{D5CDD505-2E9C-101B-9397-08002B2CF9AE}" pid="6" name="_ReviewingToolsShownOnce">
    <vt:lpwstr/>
  </property>
</Properties>
</file>